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F23" w:rsidRPr="00EB156E" w:rsidRDefault="00522F23" w:rsidP="00522F23">
      <w:pPr>
        <w:widowControl w:val="0"/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eastAsia="SimSun" w:cs="Calibri"/>
          <w:b/>
          <w:bCs/>
          <w:kern w:val="1"/>
          <w:sz w:val="24"/>
          <w:szCs w:val="21"/>
          <w:lang w:eastAsia="hi-IN" w:bidi="hi-IN"/>
        </w:rPr>
      </w:pPr>
      <w:r w:rsidRPr="00EB156E">
        <w:rPr>
          <w:rFonts w:eastAsia="SimSun" w:cs="Calibri"/>
          <w:b/>
          <w:bCs/>
          <w:kern w:val="1"/>
          <w:sz w:val="24"/>
          <w:szCs w:val="21"/>
          <w:lang w:eastAsia="hi-IN" w:bidi="hi-IN"/>
        </w:rPr>
        <w:t xml:space="preserve">Formularz zgłaszania uwag do </w:t>
      </w:r>
      <w:bookmarkStart w:id="0" w:name="_Hlk144977370"/>
      <w:r w:rsidR="002114D0" w:rsidRPr="002114D0">
        <w:rPr>
          <w:rFonts w:eastAsia="SimSun" w:cs="Calibri"/>
          <w:b/>
          <w:bCs/>
          <w:kern w:val="1"/>
          <w:sz w:val="24"/>
          <w:szCs w:val="21"/>
          <w:lang w:eastAsia="hi-IN" w:bidi="hi-IN"/>
        </w:rPr>
        <w:t>Plan</w:t>
      </w:r>
      <w:r w:rsidR="002114D0">
        <w:rPr>
          <w:rFonts w:eastAsia="SimSun" w:cs="Calibri"/>
          <w:b/>
          <w:bCs/>
          <w:kern w:val="1"/>
          <w:sz w:val="24"/>
          <w:szCs w:val="21"/>
          <w:lang w:eastAsia="hi-IN" w:bidi="hi-IN"/>
        </w:rPr>
        <w:t>u</w:t>
      </w:r>
      <w:r w:rsidR="002114D0" w:rsidRPr="002114D0">
        <w:rPr>
          <w:rFonts w:eastAsia="SimSun" w:cs="Calibri"/>
          <w:b/>
          <w:bCs/>
          <w:kern w:val="1"/>
          <w:sz w:val="24"/>
          <w:szCs w:val="21"/>
          <w:lang w:eastAsia="hi-IN" w:bidi="hi-IN"/>
        </w:rPr>
        <w:t xml:space="preserve"> zrównoważonego rozwoju publicznego transportu zbiorowego</w:t>
      </w:r>
      <w:bookmarkEnd w:id="0"/>
      <w:r w:rsidR="000B5E14">
        <w:rPr>
          <w:rFonts w:eastAsia="SimSun" w:cs="Calibri"/>
          <w:b/>
          <w:bCs/>
          <w:kern w:val="1"/>
          <w:sz w:val="24"/>
          <w:szCs w:val="21"/>
          <w:lang w:eastAsia="hi-IN" w:bidi="hi-IN"/>
        </w:rPr>
        <w:t xml:space="preserve"> </w:t>
      </w:r>
      <w:r w:rsidR="00E44DE1">
        <w:rPr>
          <w:rFonts w:eastAsia="SimSun" w:cs="Calibri"/>
          <w:b/>
          <w:bCs/>
          <w:kern w:val="1"/>
          <w:sz w:val="24"/>
          <w:szCs w:val="21"/>
          <w:lang w:eastAsia="hi-IN" w:bidi="hi-IN"/>
        </w:rPr>
        <w:t xml:space="preserve">dla Powiatu </w:t>
      </w:r>
      <w:r w:rsidR="0082104E">
        <w:rPr>
          <w:rFonts w:eastAsia="SimSun" w:cs="Calibri"/>
          <w:b/>
          <w:bCs/>
          <w:kern w:val="1"/>
          <w:sz w:val="24"/>
          <w:szCs w:val="21"/>
          <w:lang w:eastAsia="hi-IN" w:bidi="hi-IN"/>
        </w:rPr>
        <w:t>Wołomińskiego</w:t>
      </w:r>
    </w:p>
    <w:p w:rsidR="00522F23" w:rsidRPr="00EB156E" w:rsidRDefault="00522F23" w:rsidP="00522F23">
      <w:pPr>
        <w:widowControl w:val="0"/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eastAsia="SimSun" w:cs="Calibri"/>
          <w:b/>
          <w:bCs/>
          <w:kern w:val="1"/>
          <w:sz w:val="24"/>
          <w:szCs w:val="21"/>
          <w:lang w:eastAsia="hi-IN" w:bidi="hi-IN"/>
        </w:rPr>
      </w:pPr>
    </w:p>
    <w:tbl>
      <w:tblPr>
        <w:tblW w:w="1564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"/>
        <w:gridCol w:w="999"/>
        <w:gridCol w:w="3828"/>
        <w:gridCol w:w="3973"/>
        <w:gridCol w:w="3611"/>
        <w:gridCol w:w="2683"/>
      </w:tblGrid>
      <w:tr w:rsidR="00522F23" w:rsidRPr="00EB156E" w:rsidTr="00EB156E">
        <w:trPr>
          <w:trHeight w:val="519"/>
        </w:trPr>
        <w:tc>
          <w:tcPr>
            <w:tcW w:w="554" w:type="dxa"/>
            <w:shd w:val="clear" w:color="auto" w:fill="auto"/>
            <w:vAlign w:val="center"/>
          </w:tcPr>
          <w:p w:rsidR="00522F23" w:rsidRPr="00EB156E" w:rsidRDefault="00522F23" w:rsidP="00EB156E">
            <w:pPr>
              <w:widowControl w:val="0"/>
              <w:suppressAutoHyphens/>
              <w:spacing w:after="0" w:line="240" w:lineRule="auto"/>
              <w:jc w:val="center"/>
              <w:rPr>
                <w:rFonts w:eastAsia="SimSun" w:cs="Calibri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 w:rsidRPr="00EB156E">
              <w:rPr>
                <w:rFonts w:eastAsia="SimSun" w:cs="Calibri"/>
                <w:b/>
                <w:bCs/>
                <w:kern w:val="1"/>
                <w:sz w:val="18"/>
                <w:szCs w:val="18"/>
                <w:lang w:eastAsia="hi-IN" w:bidi="hi-IN"/>
              </w:rPr>
              <w:t>Lp.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522F23" w:rsidRPr="00EB156E" w:rsidRDefault="00522F23" w:rsidP="00EB156E">
            <w:pPr>
              <w:widowControl w:val="0"/>
              <w:suppressAutoHyphens/>
              <w:spacing w:after="0" w:line="240" w:lineRule="auto"/>
              <w:jc w:val="center"/>
              <w:rPr>
                <w:rFonts w:eastAsia="SimSun" w:cs="Calibri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 w:rsidRPr="00EB156E">
              <w:rPr>
                <w:rFonts w:eastAsia="SimSun" w:cs="Calibri"/>
                <w:b/>
                <w:bCs/>
                <w:kern w:val="1"/>
                <w:sz w:val="18"/>
                <w:szCs w:val="18"/>
                <w:lang w:eastAsia="hi-IN" w:bidi="hi-IN"/>
              </w:rPr>
              <w:t>Nr strony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22F23" w:rsidRPr="00EB156E" w:rsidRDefault="00522F23" w:rsidP="00EB156E">
            <w:pPr>
              <w:widowControl w:val="0"/>
              <w:suppressAutoHyphens/>
              <w:spacing w:after="0" w:line="240" w:lineRule="auto"/>
              <w:jc w:val="center"/>
              <w:rPr>
                <w:rFonts w:eastAsia="SimSun" w:cs="Calibri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 w:rsidRPr="00EB156E">
              <w:rPr>
                <w:rFonts w:eastAsia="SimSun" w:cs="Calibri"/>
                <w:b/>
                <w:bCs/>
                <w:kern w:val="1"/>
                <w:sz w:val="18"/>
                <w:szCs w:val="18"/>
                <w:lang w:eastAsia="hi-IN" w:bidi="hi-IN"/>
              </w:rPr>
              <w:t>Istniejący zapis</w:t>
            </w:r>
          </w:p>
        </w:tc>
        <w:tc>
          <w:tcPr>
            <w:tcW w:w="3973" w:type="dxa"/>
            <w:shd w:val="clear" w:color="auto" w:fill="auto"/>
            <w:vAlign w:val="center"/>
          </w:tcPr>
          <w:p w:rsidR="00522F23" w:rsidRPr="00EB156E" w:rsidRDefault="00522F23" w:rsidP="00EB156E">
            <w:pPr>
              <w:widowControl w:val="0"/>
              <w:suppressAutoHyphens/>
              <w:spacing w:after="0" w:line="240" w:lineRule="auto"/>
              <w:jc w:val="center"/>
              <w:rPr>
                <w:rFonts w:eastAsia="SimSun" w:cs="Calibri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 w:rsidRPr="00EB156E">
              <w:rPr>
                <w:rFonts w:eastAsia="SimSun" w:cs="Calibri"/>
                <w:b/>
                <w:bCs/>
                <w:kern w:val="1"/>
                <w:sz w:val="18"/>
                <w:szCs w:val="18"/>
                <w:lang w:eastAsia="hi-IN" w:bidi="hi-IN"/>
              </w:rPr>
              <w:t>Proponowany zapis</w:t>
            </w:r>
          </w:p>
        </w:tc>
        <w:tc>
          <w:tcPr>
            <w:tcW w:w="3611" w:type="dxa"/>
            <w:shd w:val="clear" w:color="auto" w:fill="auto"/>
            <w:vAlign w:val="center"/>
          </w:tcPr>
          <w:p w:rsidR="00522F23" w:rsidRPr="00EB156E" w:rsidRDefault="00522F23" w:rsidP="00EB156E">
            <w:pPr>
              <w:widowControl w:val="0"/>
              <w:suppressAutoHyphens/>
              <w:spacing w:after="0" w:line="240" w:lineRule="auto"/>
              <w:jc w:val="center"/>
              <w:rPr>
                <w:rFonts w:eastAsia="SimSun" w:cs="Calibri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 w:rsidRPr="00EB156E">
              <w:rPr>
                <w:rFonts w:eastAsia="SimSun" w:cs="Calibri"/>
                <w:b/>
                <w:bCs/>
                <w:kern w:val="1"/>
                <w:sz w:val="18"/>
                <w:szCs w:val="18"/>
                <w:lang w:eastAsia="hi-IN" w:bidi="hi-IN"/>
              </w:rPr>
              <w:t>Uzasadnienie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522F23" w:rsidRPr="00EB156E" w:rsidRDefault="00522F23" w:rsidP="00EB156E">
            <w:pPr>
              <w:widowControl w:val="0"/>
              <w:suppressAutoHyphens/>
              <w:spacing w:after="0" w:line="240" w:lineRule="auto"/>
              <w:jc w:val="center"/>
              <w:rPr>
                <w:rFonts w:eastAsia="SimSun" w:cs="Calibri"/>
                <w:b/>
                <w:bCs/>
                <w:kern w:val="1"/>
                <w:sz w:val="18"/>
                <w:szCs w:val="18"/>
                <w:lang w:eastAsia="hi-IN" w:bidi="hi-IN"/>
              </w:rPr>
            </w:pPr>
            <w:r w:rsidRPr="00EB156E">
              <w:rPr>
                <w:rFonts w:eastAsia="SimSun" w:cs="Calibri"/>
                <w:b/>
                <w:bCs/>
                <w:kern w:val="1"/>
                <w:sz w:val="18"/>
                <w:szCs w:val="18"/>
                <w:lang w:eastAsia="hi-IN" w:bidi="hi-IN"/>
              </w:rPr>
              <w:t>Instytucja zgłaszająca (jeśli zgłasza osoba prywatna, proszę wpisać imię i nazwisko) oraz adres e-mail lub nr telefonu</w:t>
            </w:r>
          </w:p>
        </w:tc>
      </w:tr>
      <w:tr w:rsidR="00522F23" w:rsidRPr="00EB156E" w:rsidTr="00EB156E">
        <w:trPr>
          <w:trHeight w:val="1383"/>
        </w:trPr>
        <w:tc>
          <w:tcPr>
            <w:tcW w:w="554" w:type="dxa"/>
            <w:shd w:val="clear" w:color="auto" w:fill="auto"/>
          </w:tcPr>
          <w:p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99" w:type="dxa"/>
            <w:shd w:val="clear" w:color="auto" w:fill="auto"/>
          </w:tcPr>
          <w:p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828" w:type="dxa"/>
            <w:shd w:val="clear" w:color="auto" w:fill="auto"/>
          </w:tcPr>
          <w:p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973" w:type="dxa"/>
            <w:shd w:val="clear" w:color="auto" w:fill="auto"/>
          </w:tcPr>
          <w:p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11" w:type="dxa"/>
            <w:shd w:val="clear" w:color="auto" w:fill="auto"/>
          </w:tcPr>
          <w:p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683" w:type="dxa"/>
            <w:shd w:val="clear" w:color="auto" w:fill="auto"/>
          </w:tcPr>
          <w:p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522F23" w:rsidRPr="00EB156E" w:rsidTr="00EB156E">
        <w:trPr>
          <w:trHeight w:val="1383"/>
        </w:trPr>
        <w:tc>
          <w:tcPr>
            <w:tcW w:w="554" w:type="dxa"/>
            <w:shd w:val="clear" w:color="auto" w:fill="auto"/>
          </w:tcPr>
          <w:p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99" w:type="dxa"/>
            <w:shd w:val="clear" w:color="auto" w:fill="auto"/>
          </w:tcPr>
          <w:p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828" w:type="dxa"/>
            <w:shd w:val="clear" w:color="auto" w:fill="auto"/>
          </w:tcPr>
          <w:p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973" w:type="dxa"/>
            <w:shd w:val="clear" w:color="auto" w:fill="auto"/>
          </w:tcPr>
          <w:p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11" w:type="dxa"/>
            <w:shd w:val="clear" w:color="auto" w:fill="auto"/>
          </w:tcPr>
          <w:p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683" w:type="dxa"/>
            <w:shd w:val="clear" w:color="auto" w:fill="auto"/>
          </w:tcPr>
          <w:p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522F23" w:rsidRPr="00EB156E" w:rsidTr="00EB156E">
        <w:trPr>
          <w:trHeight w:val="1383"/>
        </w:trPr>
        <w:tc>
          <w:tcPr>
            <w:tcW w:w="554" w:type="dxa"/>
            <w:shd w:val="clear" w:color="auto" w:fill="auto"/>
          </w:tcPr>
          <w:p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99" w:type="dxa"/>
            <w:shd w:val="clear" w:color="auto" w:fill="auto"/>
          </w:tcPr>
          <w:p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828" w:type="dxa"/>
            <w:shd w:val="clear" w:color="auto" w:fill="auto"/>
          </w:tcPr>
          <w:p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973" w:type="dxa"/>
            <w:shd w:val="clear" w:color="auto" w:fill="auto"/>
          </w:tcPr>
          <w:p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11" w:type="dxa"/>
            <w:shd w:val="clear" w:color="auto" w:fill="auto"/>
          </w:tcPr>
          <w:p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683" w:type="dxa"/>
            <w:shd w:val="clear" w:color="auto" w:fill="auto"/>
          </w:tcPr>
          <w:p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522F23" w:rsidRPr="00EB156E" w:rsidTr="00EB156E">
        <w:trPr>
          <w:trHeight w:val="1383"/>
        </w:trPr>
        <w:tc>
          <w:tcPr>
            <w:tcW w:w="554" w:type="dxa"/>
            <w:shd w:val="clear" w:color="auto" w:fill="auto"/>
          </w:tcPr>
          <w:p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99" w:type="dxa"/>
            <w:shd w:val="clear" w:color="auto" w:fill="auto"/>
          </w:tcPr>
          <w:p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828" w:type="dxa"/>
            <w:shd w:val="clear" w:color="auto" w:fill="auto"/>
          </w:tcPr>
          <w:p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973" w:type="dxa"/>
            <w:shd w:val="clear" w:color="auto" w:fill="auto"/>
          </w:tcPr>
          <w:p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11" w:type="dxa"/>
            <w:shd w:val="clear" w:color="auto" w:fill="auto"/>
          </w:tcPr>
          <w:p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683" w:type="dxa"/>
            <w:shd w:val="clear" w:color="auto" w:fill="auto"/>
          </w:tcPr>
          <w:p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522F23" w:rsidRPr="00EB156E" w:rsidTr="00EB156E">
        <w:trPr>
          <w:trHeight w:val="592"/>
        </w:trPr>
        <w:tc>
          <w:tcPr>
            <w:tcW w:w="554" w:type="dxa"/>
            <w:shd w:val="clear" w:color="auto" w:fill="auto"/>
          </w:tcPr>
          <w:p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99" w:type="dxa"/>
            <w:shd w:val="clear" w:color="auto" w:fill="auto"/>
          </w:tcPr>
          <w:p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828" w:type="dxa"/>
            <w:shd w:val="clear" w:color="auto" w:fill="auto"/>
          </w:tcPr>
          <w:p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973" w:type="dxa"/>
            <w:shd w:val="clear" w:color="auto" w:fill="auto"/>
          </w:tcPr>
          <w:p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3611" w:type="dxa"/>
            <w:shd w:val="clear" w:color="auto" w:fill="auto"/>
          </w:tcPr>
          <w:p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683" w:type="dxa"/>
            <w:shd w:val="clear" w:color="auto" w:fill="auto"/>
          </w:tcPr>
          <w:p w:rsidR="00522F23" w:rsidRPr="00EB156E" w:rsidRDefault="00522F23" w:rsidP="00EB156E">
            <w:pPr>
              <w:widowControl w:val="0"/>
              <w:suppressAutoHyphens/>
              <w:spacing w:after="0" w:line="240" w:lineRule="auto"/>
              <w:rPr>
                <w:rFonts w:eastAsia="SimSun" w:cs="Calibri"/>
                <w:kern w:val="1"/>
                <w:sz w:val="18"/>
                <w:szCs w:val="18"/>
                <w:lang w:eastAsia="hi-IN" w:bidi="hi-IN"/>
              </w:rPr>
            </w:pPr>
          </w:p>
        </w:tc>
      </w:tr>
    </w:tbl>
    <w:p w:rsidR="00D92239" w:rsidRPr="00EB156E" w:rsidRDefault="00D92239" w:rsidP="00522F23">
      <w:pPr>
        <w:widowControl w:val="0"/>
        <w:tabs>
          <w:tab w:val="left" w:pos="3015"/>
        </w:tabs>
        <w:suppressAutoHyphens/>
        <w:spacing w:after="0" w:line="240" w:lineRule="auto"/>
        <w:rPr>
          <w:rFonts w:eastAsia="SimSun" w:cs="Calibri"/>
          <w:kern w:val="1"/>
          <w:sz w:val="24"/>
          <w:szCs w:val="24"/>
          <w:lang w:eastAsia="hi-IN" w:bidi="hi-IN"/>
        </w:rPr>
      </w:pPr>
    </w:p>
    <w:p w:rsidR="00D92239" w:rsidRPr="00EB156E" w:rsidRDefault="00D92239" w:rsidP="00D92239">
      <w:pPr>
        <w:tabs>
          <w:tab w:val="left" w:pos="13680"/>
        </w:tabs>
        <w:rPr>
          <w:rFonts w:eastAsia="SimSun" w:cs="Calibri"/>
          <w:sz w:val="24"/>
          <w:szCs w:val="24"/>
          <w:lang w:eastAsia="hi-IN" w:bidi="hi-IN"/>
        </w:rPr>
        <w:sectPr w:rsidR="00D92239" w:rsidRPr="00EB156E" w:rsidSect="00804F5C">
          <w:headerReference w:type="default" r:id="rId7"/>
          <w:pgSz w:w="16838" w:h="11906" w:orient="landscape"/>
          <w:pgMar w:top="1135" w:right="992" w:bottom="284" w:left="1418" w:header="709" w:footer="709" w:gutter="0"/>
          <w:cols w:space="708"/>
          <w:docGrid w:linePitch="360"/>
        </w:sectPr>
      </w:pPr>
      <w:r w:rsidRPr="00EB156E">
        <w:rPr>
          <w:rFonts w:eastAsia="SimSun" w:cs="Calibri"/>
          <w:sz w:val="24"/>
          <w:szCs w:val="24"/>
          <w:lang w:eastAsia="hi-IN" w:bidi="hi-IN"/>
        </w:rPr>
        <w:tab/>
      </w:r>
    </w:p>
    <w:p w:rsidR="00D92239" w:rsidRPr="00EB156E" w:rsidRDefault="00D92239" w:rsidP="001661E0">
      <w:pPr>
        <w:widowControl w:val="0"/>
        <w:suppressAutoHyphens/>
        <w:spacing w:after="0" w:line="240" w:lineRule="auto"/>
        <w:ind w:right="284"/>
        <w:jc w:val="center"/>
        <w:rPr>
          <w:rFonts w:eastAsia="SimSun" w:cs="Calibri"/>
          <w:b/>
          <w:bCs/>
          <w:color w:val="000000"/>
          <w:kern w:val="1"/>
          <w:sz w:val="24"/>
          <w:szCs w:val="24"/>
          <w:lang w:eastAsia="hi-IN" w:bidi="hi-IN"/>
        </w:rPr>
      </w:pPr>
      <w:r w:rsidRPr="00EB156E">
        <w:rPr>
          <w:rFonts w:eastAsia="SimSun" w:cs="Calibri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 xml:space="preserve">INFORMACJA </w:t>
      </w:r>
      <w:r w:rsidRPr="00EB156E">
        <w:rPr>
          <w:rFonts w:eastAsia="Times New Roman" w:cs="Calibri"/>
          <w:b/>
          <w:color w:val="000000"/>
          <w:kern w:val="1"/>
          <w:sz w:val="24"/>
          <w:szCs w:val="24"/>
          <w:lang w:eastAsia="hi-IN" w:bidi="hi-IN"/>
        </w:rPr>
        <w:t xml:space="preserve">O PRZETWARZANIU DANYCH OSOBOWYCH </w:t>
      </w:r>
      <w:r w:rsidRPr="00EB156E">
        <w:rPr>
          <w:rFonts w:eastAsia="SimSun" w:cs="Calibri"/>
          <w:b/>
          <w:bCs/>
          <w:color w:val="000000"/>
          <w:kern w:val="1"/>
          <w:sz w:val="24"/>
          <w:szCs w:val="24"/>
          <w:lang w:eastAsia="hi-IN" w:bidi="hi-IN"/>
        </w:rPr>
        <w:t xml:space="preserve">W RAMACH PRZEPROWADZENIA </w:t>
      </w:r>
    </w:p>
    <w:p w:rsidR="00D92239" w:rsidRPr="00EB156E" w:rsidRDefault="00D92239" w:rsidP="001661E0">
      <w:pPr>
        <w:pStyle w:val="NormalnyWeb"/>
        <w:spacing w:before="0" w:beforeAutospacing="0" w:after="0" w:afterAutospacing="0"/>
        <w:ind w:right="284"/>
        <w:jc w:val="center"/>
        <w:rPr>
          <w:rFonts w:ascii="Calibri" w:hAnsi="Calibri" w:cs="Calibri"/>
          <w:b/>
          <w:bCs/>
        </w:rPr>
      </w:pPr>
      <w:r w:rsidRPr="00EB156E">
        <w:rPr>
          <w:rFonts w:ascii="Calibri" w:hAnsi="Calibri" w:cs="Calibri"/>
          <w:b/>
          <w:bCs/>
        </w:rPr>
        <w:t xml:space="preserve">konsultacji społecznych projektu </w:t>
      </w:r>
      <w:r w:rsidR="00A22891" w:rsidRPr="00A22891">
        <w:rPr>
          <w:rFonts w:ascii="Calibri" w:hAnsi="Calibri" w:cs="Calibri"/>
          <w:b/>
          <w:bCs/>
        </w:rPr>
        <w:t xml:space="preserve">Planu zrównoważonego rozwoju publicznego transportu zbiorowego </w:t>
      </w:r>
      <w:r w:rsidR="00E44DE1">
        <w:rPr>
          <w:rFonts w:ascii="Calibri" w:hAnsi="Calibri" w:cs="Calibri"/>
          <w:b/>
          <w:bCs/>
        </w:rPr>
        <w:t xml:space="preserve">dla Powiatu </w:t>
      </w:r>
      <w:r w:rsidR="0082104E">
        <w:rPr>
          <w:rFonts w:ascii="Calibri" w:hAnsi="Calibri" w:cs="Calibri"/>
          <w:b/>
          <w:bCs/>
        </w:rPr>
        <w:t>Wołomińskiego</w:t>
      </w:r>
    </w:p>
    <w:p w:rsidR="00D92239" w:rsidRPr="00EB156E" w:rsidRDefault="00D92239" w:rsidP="002114D0">
      <w:pPr>
        <w:widowControl w:val="0"/>
        <w:suppressAutoHyphens/>
        <w:spacing w:after="0" w:line="240" w:lineRule="auto"/>
        <w:ind w:right="284"/>
        <w:rPr>
          <w:rFonts w:eastAsia="SimSun" w:cs="Calibri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D92239" w:rsidRPr="00EB156E" w:rsidRDefault="00D92239" w:rsidP="001661E0">
      <w:pPr>
        <w:widowControl w:val="0"/>
        <w:suppressAutoHyphens/>
        <w:spacing w:after="0" w:line="240" w:lineRule="auto"/>
        <w:ind w:right="284" w:firstLine="426"/>
        <w:jc w:val="both"/>
        <w:rPr>
          <w:rFonts w:eastAsia="SimSun" w:cs="Calibri"/>
          <w:b/>
          <w:kern w:val="1"/>
          <w:sz w:val="25"/>
          <w:szCs w:val="25"/>
          <w:lang w:eastAsia="hi-IN" w:bidi="hi-IN"/>
        </w:rPr>
      </w:pPr>
      <w:r w:rsidRPr="00EB156E">
        <w:rPr>
          <w:rFonts w:eastAsia="SimSun" w:cs="Calibri"/>
          <w:b/>
          <w:kern w:val="1"/>
          <w:sz w:val="25"/>
          <w:szCs w:val="25"/>
          <w:lang w:eastAsia="hi-IN" w:bidi="hi-IN"/>
        </w:rPr>
        <w:t>Wypełniając obowiązek wynikający z art. 13 Rozporządzenia Parlamentu Europejskiego i Rady (UE) 2016/679  z dnia 27 kwietnia 2016 r. w sprawie ochrony osó</w:t>
      </w:r>
      <w:r w:rsidR="001661E0" w:rsidRPr="00EB156E">
        <w:rPr>
          <w:rFonts w:eastAsia="SimSun" w:cs="Calibri"/>
          <w:b/>
          <w:kern w:val="1"/>
          <w:sz w:val="25"/>
          <w:szCs w:val="25"/>
          <w:lang w:eastAsia="hi-IN" w:bidi="hi-IN"/>
        </w:rPr>
        <w:t>b fizycznych w związku</w:t>
      </w:r>
      <w:r w:rsidRPr="00EB156E">
        <w:rPr>
          <w:rFonts w:eastAsia="SimSun" w:cs="Calibri"/>
          <w:b/>
          <w:kern w:val="1"/>
          <w:sz w:val="25"/>
          <w:szCs w:val="25"/>
          <w:lang w:eastAsia="hi-IN" w:bidi="hi-IN"/>
        </w:rPr>
        <w:t xml:space="preserve"> </w:t>
      </w:r>
      <w:r w:rsidR="001661E0" w:rsidRPr="00EB156E">
        <w:rPr>
          <w:rFonts w:eastAsia="SimSun" w:cs="Calibri"/>
          <w:b/>
          <w:kern w:val="1"/>
          <w:sz w:val="25"/>
          <w:szCs w:val="25"/>
          <w:lang w:eastAsia="hi-IN" w:bidi="hi-IN"/>
        </w:rPr>
        <w:br/>
      </w:r>
      <w:r w:rsidRPr="00EB156E">
        <w:rPr>
          <w:rFonts w:eastAsia="SimSun" w:cs="Calibri"/>
          <w:b/>
          <w:kern w:val="1"/>
          <w:sz w:val="25"/>
          <w:szCs w:val="25"/>
          <w:lang w:eastAsia="hi-IN" w:bidi="hi-IN"/>
        </w:rPr>
        <w:t>z przetwarzaniem danych osobowych i w sprawie swobodnego przepływu takich danyc</w:t>
      </w:r>
      <w:r w:rsidR="001661E0" w:rsidRPr="00EB156E">
        <w:rPr>
          <w:rFonts w:eastAsia="SimSun" w:cs="Calibri"/>
          <w:b/>
          <w:kern w:val="1"/>
          <w:sz w:val="25"/>
          <w:szCs w:val="25"/>
          <w:lang w:eastAsia="hi-IN" w:bidi="hi-IN"/>
        </w:rPr>
        <w:t>h</w:t>
      </w:r>
      <w:r w:rsidRPr="00EB156E">
        <w:rPr>
          <w:rFonts w:eastAsia="SimSun" w:cs="Calibri"/>
          <w:b/>
          <w:kern w:val="1"/>
          <w:sz w:val="25"/>
          <w:szCs w:val="25"/>
          <w:lang w:eastAsia="hi-IN" w:bidi="hi-IN"/>
        </w:rPr>
        <w:t xml:space="preserve"> oraz uchylenia dyrektywy 95/46/WE (zwanego dalej RODO) uprzejmie informujemy że:</w:t>
      </w:r>
    </w:p>
    <w:p w:rsidR="00D92239" w:rsidRPr="00EB156E" w:rsidRDefault="00D92239" w:rsidP="001661E0">
      <w:pPr>
        <w:widowControl w:val="0"/>
        <w:suppressAutoHyphens/>
        <w:spacing w:after="0" w:line="240" w:lineRule="auto"/>
        <w:ind w:right="284" w:firstLine="426"/>
        <w:jc w:val="both"/>
        <w:rPr>
          <w:rFonts w:eastAsia="SimSun" w:cs="Calibri"/>
          <w:b/>
          <w:kern w:val="1"/>
          <w:szCs w:val="24"/>
          <w:lang w:eastAsia="hi-IN" w:bidi="hi-IN"/>
        </w:rPr>
      </w:pPr>
    </w:p>
    <w:p w:rsidR="00D92239" w:rsidRPr="00EB156E" w:rsidRDefault="00D92239" w:rsidP="001661E0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 w:right="567"/>
        <w:contextualSpacing/>
        <w:rPr>
          <w:rFonts w:eastAsia="Times New Roman" w:cs="Calibri"/>
          <w:color w:val="000000"/>
          <w:kern w:val="1"/>
          <w:sz w:val="24"/>
          <w:szCs w:val="24"/>
          <w:lang w:eastAsia="pl-PL" w:bidi="hi-IN"/>
        </w:rPr>
      </w:pPr>
      <w:r w:rsidRPr="00EB156E">
        <w:rPr>
          <w:rFonts w:eastAsia="Times New Roman" w:cs="Calibri"/>
          <w:b/>
          <w:color w:val="000000"/>
          <w:kern w:val="1"/>
          <w:sz w:val="24"/>
          <w:szCs w:val="24"/>
          <w:lang w:eastAsia="pl-PL" w:bidi="hi-IN"/>
        </w:rPr>
        <w:t>Administratorem</w:t>
      </w:r>
      <w:r w:rsidRPr="00EB156E">
        <w:rPr>
          <w:rFonts w:eastAsia="Times New Roman" w:cs="Calibri"/>
          <w:color w:val="000000"/>
          <w:kern w:val="1"/>
          <w:sz w:val="24"/>
          <w:szCs w:val="24"/>
          <w:lang w:eastAsia="pl-PL" w:bidi="hi-IN"/>
        </w:rPr>
        <w:t xml:space="preserve"> Pani/Pana</w:t>
      </w:r>
      <w:r w:rsidRPr="00EB156E">
        <w:rPr>
          <w:rFonts w:eastAsia="Times New Roman" w:cs="Calibri"/>
          <w:color w:val="000000"/>
          <w:kern w:val="1"/>
          <w:sz w:val="24"/>
          <w:szCs w:val="24"/>
          <w:vertAlign w:val="superscript"/>
          <w:lang w:eastAsia="pl-PL" w:bidi="hi-IN"/>
        </w:rPr>
        <w:t>*</w:t>
      </w:r>
      <w:r w:rsidRPr="00EB156E">
        <w:rPr>
          <w:rFonts w:eastAsia="Times New Roman" w:cs="Calibri"/>
          <w:color w:val="000000"/>
          <w:kern w:val="1"/>
          <w:sz w:val="24"/>
          <w:szCs w:val="24"/>
          <w:lang w:eastAsia="pl-PL" w:bidi="hi-IN"/>
        </w:rPr>
        <w:t xml:space="preserve"> danych w rozumieniu art. 4 pkt 7 </w:t>
      </w:r>
      <w:r w:rsidRPr="00EB156E">
        <w:rPr>
          <w:rFonts w:eastAsia="Times New Roman" w:cs="Calibri"/>
          <w:b/>
          <w:color w:val="000000"/>
          <w:kern w:val="1"/>
          <w:sz w:val="24"/>
          <w:szCs w:val="24"/>
          <w:lang w:eastAsia="pl-PL" w:bidi="hi-IN"/>
        </w:rPr>
        <w:t>RODO</w:t>
      </w:r>
      <w:r w:rsidRPr="00EB156E">
        <w:rPr>
          <w:rFonts w:eastAsia="Times New Roman" w:cs="Calibri"/>
          <w:color w:val="000000"/>
          <w:kern w:val="1"/>
          <w:sz w:val="24"/>
          <w:szCs w:val="24"/>
          <w:lang w:eastAsia="pl-PL" w:bidi="hi-IN"/>
        </w:rPr>
        <w:t xml:space="preserve">, danych osobowych jest </w:t>
      </w:r>
      <w:r w:rsidR="001D406D">
        <w:rPr>
          <w:rFonts w:eastAsia="Times New Roman" w:cs="Calibri"/>
          <w:b/>
          <w:color w:val="000000"/>
          <w:kern w:val="1"/>
          <w:sz w:val="24"/>
          <w:szCs w:val="24"/>
          <w:lang w:eastAsia="pl-PL" w:bidi="hi-IN"/>
        </w:rPr>
        <w:t>Starostwo Powiatowe w</w:t>
      </w:r>
      <w:r w:rsidR="00AD5BA9">
        <w:rPr>
          <w:rFonts w:eastAsia="Times New Roman" w:cs="Calibri"/>
          <w:b/>
          <w:color w:val="000000"/>
          <w:kern w:val="1"/>
          <w:sz w:val="24"/>
          <w:szCs w:val="24"/>
          <w:lang w:eastAsia="pl-PL" w:bidi="hi-IN"/>
        </w:rPr>
        <w:t xml:space="preserve"> </w:t>
      </w:r>
      <w:r w:rsidR="0082104E">
        <w:rPr>
          <w:rFonts w:eastAsia="Times New Roman" w:cs="Calibri"/>
          <w:b/>
          <w:color w:val="000000"/>
          <w:kern w:val="1"/>
          <w:sz w:val="24"/>
          <w:szCs w:val="24"/>
          <w:lang w:eastAsia="pl-PL" w:bidi="hi-IN"/>
        </w:rPr>
        <w:t>Wołominie</w:t>
      </w:r>
      <w:r w:rsidR="00DA77B8">
        <w:rPr>
          <w:rFonts w:eastAsia="Times New Roman" w:cs="Calibri"/>
          <w:b/>
          <w:color w:val="000000"/>
          <w:kern w:val="1"/>
          <w:sz w:val="24"/>
          <w:szCs w:val="24"/>
          <w:lang w:eastAsia="pl-PL" w:bidi="hi-IN"/>
        </w:rPr>
        <w:t xml:space="preserve">, </w:t>
      </w:r>
      <w:r w:rsidR="00DA77B8" w:rsidRPr="006D3D50">
        <w:rPr>
          <w:rFonts w:eastAsia="Times New Roman" w:cs="Calibri"/>
          <w:bCs/>
          <w:color w:val="000000"/>
          <w:kern w:val="1"/>
          <w:sz w:val="24"/>
          <w:szCs w:val="24"/>
          <w:lang w:eastAsia="pl-PL" w:bidi="hi-IN"/>
        </w:rPr>
        <w:t xml:space="preserve">ul. </w:t>
      </w:r>
      <w:r w:rsidR="0082104E">
        <w:rPr>
          <w:rFonts w:eastAsia="Times New Roman" w:cs="Calibri"/>
          <w:bCs/>
          <w:color w:val="000000"/>
          <w:kern w:val="1"/>
          <w:sz w:val="24"/>
          <w:szCs w:val="24"/>
          <w:lang w:eastAsia="pl-PL" w:bidi="hi-IN"/>
        </w:rPr>
        <w:t>Prądzyńskiego 3, 05-</w:t>
      </w:r>
      <w:r w:rsidR="000C2D17">
        <w:rPr>
          <w:rFonts w:eastAsia="Times New Roman" w:cs="Calibri"/>
          <w:bCs/>
          <w:color w:val="000000"/>
          <w:kern w:val="1"/>
          <w:sz w:val="24"/>
          <w:szCs w:val="24"/>
          <w:lang w:eastAsia="pl-PL" w:bidi="hi-IN"/>
        </w:rPr>
        <w:t>200 Wołomin.</w:t>
      </w:r>
    </w:p>
    <w:p w:rsidR="00D92239" w:rsidRPr="00EB156E" w:rsidRDefault="00D92239" w:rsidP="001661E0">
      <w:pPr>
        <w:widowControl w:val="0"/>
        <w:numPr>
          <w:ilvl w:val="0"/>
          <w:numId w:val="1"/>
        </w:numPr>
        <w:suppressAutoHyphens/>
        <w:spacing w:after="0" w:line="240" w:lineRule="auto"/>
        <w:ind w:left="426" w:right="567"/>
        <w:jc w:val="both"/>
        <w:rPr>
          <w:rFonts w:cs="Calibri"/>
          <w:color w:val="000000"/>
          <w:kern w:val="1"/>
          <w:sz w:val="24"/>
          <w:szCs w:val="24"/>
          <w:lang w:eastAsia="ar-SA"/>
        </w:rPr>
      </w:pPr>
      <w:r w:rsidRPr="00EB156E">
        <w:rPr>
          <w:rFonts w:cs="Calibri"/>
          <w:bCs/>
          <w:color w:val="000000"/>
          <w:kern w:val="1"/>
          <w:sz w:val="24"/>
          <w:szCs w:val="24"/>
          <w:lang w:eastAsia="ar-SA"/>
        </w:rPr>
        <w:t>Administrator wyznaczył I</w:t>
      </w:r>
      <w:r w:rsidRPr="00EB156E">
        <w:rPr>
          <w:rFonts w:cs="Calibri"/>
          <w:color w:val="000000"/>
          <w:kern w:val="1"/>
          <w:sz w:val="24"/>
          <w:szCs w:val="24"/>
          <w:lang w:eastAsia="ar-SA"/>
        </w:rPr>
        <w:t>nspektora Ochrony Danych Osobowych</w:t>
      </w:r>
      <w:r w:rsidR="000B5E14">
        <w:rPr>
          <w:rFonts w:cs="Calibri"/>
          <w:color w:val="000000"/>
          <w:kern w:val="1"/>
          <w:sz w:val="24"/>
          <w:szCs w:val="24"/>
          <w:lang w:eastAsia="ar-SA"/>
        </w:rPr>
        <w:t>: ………………………………………………</w:t>
      </w:r>
    </w:p>
    <w:p w:rsidR="00D92239" w:rsidRPr="00EB156E" w:rsidRDefault="00D92239" w:rsidP="001661E0">
      <w:pPr>
        <w:widowControl w:val="0"/>
        <w:numPr>
          <w:ilvl w:val="0"/>
          <w:numId w:val="1"/>
        </w:numPr>
        <w:suppressAutoHyphens/>
        <w:spacing w:after="0" w:line="240" w:lineRule="auto"/>
        <w:ind w:left="426" w:right="567"/>
        <w:jc w:val="both"/>
        <w:rPr>
          <w:rFonts w:cs="Calibri"/>
          <w:kern w:val="1"/>
          <w:sz w:val="24"/>
          <w:szCs w:val="24"/>
          <w:lang w:eastAsia="ar-SA"/>
        </w:rPr>
      </w:pPr>
      <w:r w:rsidRPr="00EB156E">
        <w:rPr>
          <w:rFonts w:eastAsia="Times New Roman" w:cs="Calibri"/>
          <w:kern w:val="1"/>
          <w:sz w:val="24"/>
          <w:szCs w:val="24"/>
          <w:lang w:eastAsia="ar-SA"/>
        </w:rPr>
        <w:t xml:space="preserve">Pani/Pana dane osobowe przetwarzane będą w celu przeprowadzenia konsultacji społecznych oraz wyrażenia opinii w sprawach istotnych dla </w:t>
      </w:r>
      <w:r w:rsidR="006D3D50">
        <w:rPr>
          <w:rFonts w:eastAsia="Times New Roman" w:cs="Calibri"/>
          <w:kern w:val="1"/>
          <w:sz w:val="24"/>
          <w:szCs w:val="24"/>
          <w:lang w:eastAsia="ar-SA"/>
        </w:rPr>
        <w:t>Starostwa Powiatowego</w:t>
      </w:r>
      <w:r w:rsidRPr="00EB156E">
        <w:rPr>
          <w:rFonts w:eastAsia="Times New Roman" w:cs="Calibri"/>
          <w:kern w:val="1"/>
          <w:sz w:val="24"/>
          <w:szCs w:val="24"/>
          <w:lang w:eastAsia="ar-SA"/>
        </w:rPr>
        <w:t>, dotyczących projektu</w:t>
      </w:r>
      <w:r w:rsidR="002114D0" w:rsidRPr="002114D0">
        <w:t xml:space="preserve"> </w:t>
      </w:r>
      <w:r w:rsidR="002114D0" w:rsidRPr="002114D0">
        <w:rPr>
          <w:rFonts w:eastAsia="Times New Roman" w:cs="Calibri"/>
          <w:kern w:val="1"/>
          <w:sz w:val="24"/>
          <w:szCs w:val="24"/>
          <w:lang w:eastAsia="ar-SA"/>
        </w:rPr>
        <w:t xml:space="preserve">Planu zrównoważonego rozwoju publicznego transportu zbiorowego </w:t>
      </w:r>
      <w:r w:rsidR="006D3D50">
        <w:rPr>
          <w:rFonts w:eastAsia="Times New Roman" w:cs="Calibri"/>
          <w:kern w:val="1"/>
          <w:sz w:val="24"/>
          <w:szCs w:val="24"/>
          <w:lang w:eastAsia="ar-SA"/>
        </w:rPr>
        <w:t xml:space="preserve">dla Powiatu </w:t>
      </w:r>
      <w:r w:rsidR="000C2D17">
        <w:rPr>
          <w:rFonts w:eastAsia="Times New Roman" w:cs="Calibri"/>
          <w:kern w:val="1"/>
          <w:sz w:val="24"/>
          <w:szCs w:val="24"/>
          <w:lang w:eastAsia="ar-SA"/>
        </w:rPr>
        <w:t>Wołomińskiego</w:t>
      </w:r>
      <w:r w:rsidR="00A22891">
        <w:rPr>
          <w:rFonts w:eastAsia="Times New Roman" w:cs="Calibri"/>
          <w:kern w:val="1"/>
          <w:sz w:val="24"/>
          <w:szCs w:val="24"/>
          <w:lang w:eastAsia="ar-SA"/>
        </w:rPr>
        <w:t xml:space="preserve"> </w:t>
      </w:r>
      <w:r w:rsidRPr="00EB156E">
        <w:rPr>
          <w:rFonts w:cs="Calibri"/>
          <w:kern w:val="1"/>
          <w:sz w:val="24"/>
          <w:szCs w:val="24"/>
          <w:lang w:eastAsia="pl-PL"/>
        </w:rPr>
        <w:t xml:space="preserve">na podstawie art. 6 ust. lit. e RODO, tj. przetwarzanie jest niezbędne do wykonania zadania realizowanego w interesie publicznym, w związku z art. 5a ust. 1 ustawy </w:t>
      </w:r>
      <w:r w:rsidR="00A22891">
        <w:rPr>
          <w:rFonts w:cs="Calibri"/>
          <w:kern w:val="1"/>
          <w:sz w:val="24"/>
          <w:szCs w:val="24"/>
          <w:lang w:eastAsia="pl-PL"/>
        </w:rPr>
        <w:t xml:space="preserve"> </w:t>
      </w:r>
      <w:r w:rsidRPr="00EB156E">
        <w:rPr>
          <w:rFonts w:cs="Calibri"/>
          <w:kern w:val="1"/>
          <w:sz w:val="24"/>
          <w:szCs w:val="24"/>
          <w:lang w:eastAsia="pl-PL"/>
        </w:rPr>
        <w:t xml:space="preserve">z dnia 8 marca 1990 r. o samorządzie gminnym </w:t>
      </w:r>
      <w:r w:rsidRPr="00EB156E">
        <w:rPr>
          <w:rFonts w:cs="Calibri"/>
          <w:kern w:val="1"/>
          <w:sz w:val="24"/>
          <w:szCs w:val="24"/>
          <w:lang w:eastAsia="ar-SA"/>
        </w:rPr>
        <w:t>(Dz. U. z 2021 r. poz. 1373).</w:t>
      </w:r>
    </w:p>
    <w:p w:rsidR="00D92239" w:rsidRPr="00EB156E" w:rsidRDefault="00D92239" w:rsidP="001661E0">
      <w:pPr>
        <w:widowControl w:val="0"/>
        <w:numPr>
          <w:ilvl w:val="0"/>
          <w:numId w:val="1"/>
        </w:numPr>
        <w:suppressAutoHyphens/>
        <w:spacing w:after="0" w:line="240" w:lineRule="auto"/>
        <w:ind w:left="426" w:right="567"/>
        <w:jc w:val="both"/>
        <w:rPr>
          <w:rFonts w:cs="Calibri"/>
          <w:kern w:val="1"/>
          <w:sz w:val="24"/>
          <w:szCs w:val="24"/>
          <w:lang w:eastAsia="ar-SA"/>
        </w:rPr>
      </w:pPr>
      <w:r w:rsidRPr="00EB156E">
        <w:rPr>
          <w:rFonts w:eastAsia="Times New Roman" w:cs="Calibri"/>
          <w:kern w:val="1"/>
          <w:sz w:val="24"/>
          <w:szCs w:val="24"/>
          <w:lang w:eastAsia="pl-PL"/>
        </w:rPr>
        <w:t>Pani/Pana</w:t>
      </w:r>
      <w:r w:rsidRPr="00EB156E">
        <w:rPr>
          <w:rFonts w:eastAsia="Times New Roman" w:cs="Calibri"/>
          <w:kern w:val="1"/>
          <w:sz w:val="24"/>
          <w:szCs w:val="24"/>
          <w:vertAlign w:val="superscript"/>
          <w:lang w:eastAsia="pl-PL"/>
        </w:rPr>
        <w:t>*</w:t>
      </w:r>
      <w:r w:rsidRPr="00EB156E">
        <w:rPr>
          <w:rFonts w:eastAsia="Times New Roman" w:cs="Calibri"/>
          <w:kern w:val="1"/>
          <w:sz w:val="24"/>
          <w:szCs w:val="24"/>
          <w:lang w:eastAsia="pl-PL"/>
        </w:rPr>
        <w:t xml:space="preserve"> dane osobowe będą przetwarzane przez okres realizacji celu/celów określonych w pkt. 3, </w:t>
      </w:r>
      <w:r w:rsidRPr="00EB156E">
        <w:rPr>
          <w:rFonts w:cs="Calibri"/>
          <w:kern w:val="1"/>
          <w:sz w:val="24"/>
          <w:szCs w:val="24"/>
          <w:lang w:eastAsia="ar-SA"/>
        </w:rPr>
        <w:t xml:space="preserve">lub w okresie wyznaczonym przepisami prawa, m.in. ze względów archiwalnych </w:t>
      </w:r>
    </w:p>
    <w:p w:rsidR="00D92239" w:rsidRPr="00EB156E" w:rsidRDefault="00D92239" w:rsidP="001661E0">
      <w:pPr>
        <w:widowControl w:val="0"/>
        <w:numPr>
          <w:ilvl w:val="0"/>
          <w:numId w:val="1"/>
        </w:numPr>
        <w:suppressAutoHyphens/>
        <w:spacing w:after="0" w:line="240" w:lineRule="auto"/>
        <w:ind w:left="426" w:right="567"/>
        <w:jc w:val="both"/>
        <w:rPr>
          <w:rFonts w:cs="Calibri"/>
          <w:kern w:val="1"/>
          <w:sz w:val="24"/>
          <w:szCs w:val="24"/>
          <w:lang w:eastAsia="ar-SA"/>
        </w:rPr>
      </w:pPr>
      <w:r w:rsidRPr="00EB156E">
        <w:rPr>
          <w:rFonts w:cs="Calibri"/>
          <w:kern w:val="1"/>
          <w:sz w:val="24"/>
          <w:szCs w:val="24"/>
          <w:lang w:eastAsia="ar-SA"/>
        </w:rPr>
        <w:t>Będziemy przetwarzać następujące kategorie Pana/i danych: dane identyfikacyjne</w:t>
      </w:r>
      <w:r w:rsidR="00A22891">
        <w:rPr>
          <w:rFonts w:cs="Calibri"/>
          <w:kern w:val="1"/>
          <w:sz w:val="24"/>
          <w:szCs w:val="24"/>
          <w:lang w:eastAsia="ar-SA"/>
        </w:rPr>
        <w:t>.</w:t>
      </w:r>
    </w:p>
    <w:p w:rsidR="00D92239" w:rsidRPr="00EB156E" w:rsidRDefault="00D92239" w:rsidP="001661E0">
      <w:pPr>
        <w:widowControl w:val="0"/>
        <w:numPr>
          <w:ilvl w:val="0"/>
          <w:numId w:val="1"/>
        </w:numPr>
        <w:suppressAutoHyphens/>
        <w:spacing w:after="0" w:line="240" w:lineRule="auto"/>
        <w:ind w:left="426" w:right="567"/>
        <w:jc w:val="both"/>
        <w:rPr>
          <w:rFonts w:cs="Calibri"/>
          <w:kern w:val="1"/>
          <w:sz w:val="24"/>
          <w:szCs w:val="24"/>
          <w:lang w:eastAsia="ar-SA"/>
        </w:rPr>
      </w:pPr>
      <w:r w:rsidRPr="00EB156E">
        <w:rPr>
          <w:rFonts w:eastAsia="Times New Roman" w:cs="Calibri"/>
          <w:kern w:val="1"/>
          <w:sz w:val="24"/>
          <w:szCs w:val="24"/>
          <w:lang w:eastAsia="pl-PL"/>
        </w:rPr>
        <w:t>Odbiorcami Pani/Pana</w:t>
      </w:r>
      <w:r w:rsidRPr="00EB156E">
        <w:rPr>
          <w:rFonts w:eastAsia="Times New Roman" w:cs="Calibri"/>
          <w:kern w:val="1"/>
          <w:sz w:val="24"/>
          <w:szCs w:val="24"/>
          <w:vertAlign w:val="superscript"/>
          <w:lang w:eastAsia="pl-PL"/>
        </w:rPr>
        <w:t>*</w:t>
      </w:r>
      <w:r w:rsidRPr="00EB156E">
        <w:rPr>
          <w:rFonts w:eastAsia="Times New Roman" w:cs="Calibri"/>
          <w:kern w:val="1"/>
          <w:sz w:val="24"/>
          <w:szCs w:val="24"/>
          <w:lang w:eastAsia="pl-PL"/>
        </w:rPr>
        <w:t xml:space="preserve"> danych osobowych mogą być podmioty, którym administrator danych osobowych </w:t>
      </w:r>
      <w:r w:rsidRPr="00EB156E">
        <w:rPr>
          <w:rFonts w:cs="Calibri"/>
          <w:kern w:val="1"/>
          <w:sz w:val="24"/>
          <w:szCs w:val="24"/>
          <w:lang w:eastAsia="pl-PL"/>
        </w:rPr>
        <w:t>ma obowiązek przekazywać dane na gruncie obowiązujących przepisów prawa oraz podmiotom przetwarzającym dane osobowe na zlecenie administratora danych osobowych w związku z wykonywaniem powierzonego im zadania.</w:t>
      </w:r>
    </w:p>
    <w:p w:rsidR="00D92239" w:rsidRPr="00EB156E" w:rsidRDefault="00D92239" w:rsidP="001661E0">
      <w:pPr>
        <w:widowControl w:val="0"/>
        <w:numPr>
          <w:ilvl w:val="0"/>
          <w:numId w:val="1"/>
        </w:numPr>
        <w:suppressAutoHyphens/>
        <w:spacing w:after="0" w:line="240" w:lineRule="auto"/>
        <w:ind w:left="426" w:right="567"/>
        <w:jc w:val="both"/>
        <w:rPr>
          <w:rFonts w:cs="Calibri"/>
          <w:kern w:val="1"/>
          <w:sz w:val="24"/>
          <w:szCs w:val="24"/>
          <w:lang w:eastAsia="ar-SA"/>
        </w:rPr>
      </w:pPr>
      <w:r w:rsidRPr="00EB156E">
        <w:rPr>
          <w:rFonts w:eastAsia="Times New Roman" w:cs="Calibri"/>
          <w:kern w:val="1"/>
          <w:sz w:val="24"/>
          <w:szCs w:val="24"/>
          <w:lang w:eastAsia="pl-PL"/>
        </w:rPr>
        <w:t>W związku z przetwarzaniem przez Administratora danych osobowych przysługuje Pani/Panu* prawo do:</w:t>
      </w:r>
    </w:p>
    <w:p w:rsidR="00D92239" w:rsidRPr="00EB156E" w:rsidRDefault="00D92239" w:rsidP="001661E0">
      <w:pPr>
        <w:widowControl w:val="0"/>
        <w:numPr>
          <w:ilvl w:val="1"/>
          <w:numId w:val="1"/>
        </w:numPr>
        <w:suppressAutoHyphens/>
        <w:spacing w:after="0" w:line="240" w:lineRule="auto"/>
        <w:ind w:left="709" w:right="567"/>
        <w:jc w:val="both"/>
        <w:rPr>
          <w:rFonts w:cs="Calibri"/>
          <w:kern w:val="1"/>
          <w:sz w:val="24"/>
          <w:szCs w:val="24"/>
          <w:lang w:eastAsia="ar-SA"/>
        </w:rPr>
      </w:pPr>
      <w:r w:rsidRPr="00EB156E">
        <w:rPr>
          <w:rFonts w:eastAsia="Times New Roman" w:cs="Calibri"/>
          <w:kern w:val="1"/>
          <w:sz w:val="24"/>
          <w:szCs w:val="24"/>
          <w:lang w:eastAsia="pl-PL"/>
        </w:rPr>
        <w:t xml:space="preserve">dostępu do treści swoich danych osobowych żądania ich sprostowania, lub usunięcia, na zasadach określonych w art. 15 – 17 </w:t>
      </w:r>
      <w:r w:rsidRPr="00EB156E">
        <w:rPr>
          <w:rFonts w:eastAsia="Times New Roman" w:cs="Calibri"/>
          <w:b/>
          <w:kern w:val="1"/>
          <w:sz w:val="24"/>
          <w:szCs w:val="24"/>
          <w:lang w:eastAsia="pl-PL"/>
        </w:rPr>
        <w:t>RODO</w:t>
      </w:r>
      <w:r w:rsidRPr="00EB156E">
        <w:rPr>
          <w:rFonts w:eastAsia="Times New Roman" w:cs="Calibri"/>
          <w:kern w:val="1"/>
          <w:sz w:val="24"/>
          <w:szCs w:val="24"/>
          <w:lang w:eastAsia="pl-PL"/>
        </w:rPr>
        <w:t>,</w:t>
      </w:r>
    </w:p>
    <w:p w:rsidR="00D92239" w:rsidRPr="00EB156E" w:rsidRDefault="00D92239" w:rsidP="001661E0">
      <w:pPr>
        <w:widowControl w:val="0"/>
        <w:numPr>
          <w:ilvl w:val="1"/>
          <w:numId w:val="1"/>
        </w:numPr>
        <w:suppressAutoHyphens/>
        <w:spacing w:after="0" w:line="240" w:lineRule="auto"/>
        <w:ind w:left="709" w:right="567"/>
        <w:jc w:val="both"/>
        <w:rPr>
          <w:rFonts w:cs="Calibri"/>
          <w:kern w:val="1"/>
          <w:sz w:val="24"/>
          <w:szCs w:val="24"/>
          <w:lang w:eastAsia="ar-SA"/>
        </w:rPr>
      </w:pPr>
      <w:r w:rsidRPr="00EB156E">
        <w:rPr>
          <w:rFonts w:eastAsia="Times New Roman" w:cs="Calibri"/>
          <w:kern w:val="1"/>
          <w:sz w:val="24"/>
          <w:szCs w:val="24"/>
          <w:lang w:eastAsia="pl-PL"/>
        </w:rPr>
        <w:t xml:space="preserve">ograniczenia przetwarzania w przypadkach określonych w art. 18 </w:t>
      </w:r>
      <w:r w:rsidRPr="00EB156E">
        <w:rPr>
          <w:rFonts w:eastAsia="Times New Roman" w:cs="Calibri"/>
          <w:b/>
          <w:kern w:val="1"/>
          <w:sz w:val="24"/>
          <w:szCs w:val="24"/>
          <w:lang w:eastAsia="pl-PL"/>
        </w:rPr>
        <w:t>RODO</w:t>
      </w:r>
      <w:r w:rsidRPr="00EB156E">
        <w:rPr>
          <w:rFonts w:eastAsia="Times New Roman" w:cs="Calibri"/>
          <w:kern w:val="1"/>
          <w:sz w:val="24"/>
          <w:szCs w:val="24"/>
          <w:lang w:eastAsia="pl-PL"/>
        </w:rPr>
        <w:t>,</w:t>
      </w:r>
    </w:p>
    <w:p w:rsidR="00D92239" w:rsidRPr="00EB156E" w:rsidRDefault="00D92239" w:rsidP="001661E0">
      <w:pPr>
        <w:widowControl w:val="0"/>
        <w:numPr>
          <w:ilvl w:val="1"/>
          <w:numId w:val="1"/>
        </w:numPr>
        <w:suppressAutoHyphens/>
        <w:spacing w:after="0" w:line="240" w:lineRule="auto"/>
        <w:ind w:left="709" w:right="567"/>
        <w:jc w:val="both"/>
        <w:rPr>
          <w:rFonts w:eastAsia="Times New Roman" w:cs="Calibri"/>
          <w:kern w:val="1"/>
          <w:sz w:val="24"/>
          <w:szCs w:val="24"/>
          <w:lang w:eastAsia="ar-SA"/>
        </w:rPr>
      </w:pPr>
      <w:r w:rsidRPr="00EB156E">
        <w:rPr>
          <w:rFonts w:eastAsia="Times New Roman" w:cs="Calibri"/>
          <w:kern w:val="1"/>
          <w:sz w:val="24"/>
          <w:szCs w:val="24"/>
          <w:lang w:eastAsia="ar-SA"/>
        </w:rPr>
        <w:t xml:space="preserve">prawo przenoszenia tylko w stosunku do danych przetwarzanych na podstawie zgody, na podstawie art.20 </w:t>
      </w:r>
      <w:r w:rsidRPr="00EB156E">
        <w:rPr>
          <w:rFonts w:eastAsia="Times New Roman" w:cs="Calibri"/>
          <w:b/>
          <w:bCs/>
          <w:kern w:val="1"/>
          <w:sz w:val="24"/>
          <w:szCs w:val="24"/>
          <w:lang w:eastAsia="ar-SA"/>
        </w:rPr>
        <w:t>RODO,</w:t>
      </w:r>
    </w:p>
    <w:p w:rsidR="00D92239" w:rsidRPr="00EB156E" w:rsidRDefault="00D92239" w:rsidP="001661E0">
      <w:pPr>
        <w:widowControl w:val="0"/>
        <w:numPr>
          <w:ilvl w:val="1"/>
          <w:numId w:val="1"/>
        </w:numPr>
        <w:suppressAutoHyphens/>
        <w:spacing w:after="0" w:line="240" w:lineRule="auto"/>
        <w:ind w:left="709" w:right="567"/>
        <w:jc w:val="both"/>
        <w:rPr>
          <w:rFonts w:eastAsia="Times New Roman" w:cs="Calibri"/>
          <w:kern w:val="1"/>
          <w:sz w:val="24"/>
          <w:szCs w:val="24"/>
          <w:lang w:eastAsia="ar-SA"/>
        </w:rPr>
      </w:pPr>
      <w:r w:rsidRPr="00EB156E">
        <w:rPr>
          <w:rFonts w:eastAsia="Times New Roman" w:cs="Calibri"/>
          <w:kern w:val="1"/>
          <w:sz w:val="24"/>
          <w:szCs w:val="24"/>
          <w:lang w:eastAsia="ar-SA"/>
        </w:rPr>
        <w:t xml:space="preserve">wniesienia sprzeciwu wobec przetwarzania danych, na podstawie art.21 </w:t>
      </w:r>
      <w:r w:rsidRPr="00EB156E">
        <w:rPr>
          <w:rFonts w:eastAsia="Times New Roman" w:cs="Calibri"/>
          <w:b/>
          <w:bCs/>
          <w:kern w:val="1"/>
          <w:sz w:val="24"/>
          <w:szCs w:val="24"/>
          <w:lang w:eastAsia="ar-SA"/>
        </w:rPr>
        <w:t>RODO</w:t>
      </w:r>
      <w:r w:rsidRPr="00EB156E">
        <w:rPr>
          <w:rFonts w:eastAsia="Times New Roman" w:cs="Calibri"/>
          <w:bCs/>
          <w:kern w:val="1"/>
          <w:sz w:val="24"/>
          <w:szCs w:val="24"/>
          <w:lang w:eastAsia="ar-SA"/>
        </w:rPr>
        <w:t>,</w:t>
      </w:r>
    </w:p>
    <w:p w:rsidR="00D92239" w:rsidRPr="00EB156E" w:rsidRDefault="00D92239" w:rsidP="001661E0">
      <w:pPr>
        <w:widowControl w:val="0"/>
        <w:numPr>
          <w:ilvl w:val="1"/>
          <w:numId w:val="1"/>
        </w:numPr>
        <w:suppressAutoHyphens/>
        <w:spacing w:after="0" w:line="240" w:lineRule="auto"/>
        <w:ind w:left="709" w:right="567"/>
        <w:jc w:val="both"/>
        <w:rPr>
          <w:rFonts w:cs="Calibri"/>
          <w:kern w:val="1"/>
          <w:sz w:val="24"/>
          <w:szCs w:val="24"/>
          <w:lang w:eastAsia="ar-SA"/>
        </w:rPr>
      </w:pPr>
      <w:r w:rsidRPr="00EB156E">
        <w:rPr>
          <w:rFonts w:cs="Calibri"/>
          <w:kern w:val="1"/>
          <w:sz w:val="24"/>
          <w:szCs w:val="24"/>
          <w:lang w:eastAsia="ar-SA"/>
        </w:rPr>
        <w:t xml:space="preserve">wniesienia skargi do organu nadzorczego Prezesa Urzędu Ochrony Danych Osobowych, gdy uzna Pani/Pan, iż przetwarzanie danych  osobowych narusza przepisy </w:t>
      </w:r>
      <w:r w:rsidRPr="00EB156E">
        <w:rPr>
          <w:rFonts w:cs="Calibri"/>
          <w:b/>
          <w:kern w:val="1"/>
          <w:sz w:val="24"/>
          <w:szCs w:val="24"/>
          <w:lang w:eastAsia="ar-SA"/>
        </w:rPr>
        <w:t>RODO</w:t>
      </w:r>
      <w:r w:rsidRPr="00EB156E">
        <w:rPr>
          <w:rFonts w:eastAsia="Times New Roman" w:cs="Calibri"/>
          <w:kern w:val="1"/>
          <w:sz w:val="24"/>
          <w:szCs w:val="24"/>
          <w:lang w:eastAsia="pl-PL"/>
        </w:rPr>
        <w:t>.</w:t>
      </w:r>
    </w:p>
    <w:p w:rsidR="00D92239" w:rsidRPr="00EB156E" w:rsidRDefault="00D92239" w:rsidP="001661E0">
      <w:pPr>
        <w:widowControl w:val="0"/>
        <w:numPr>
          <w:ilvl w:val="0"/>
          <w:numId w:val="1"/>
        </w:numPr>
        <w:suppressAutoHyphens/>
        <w:spacing w:after="0" w:line="240" w:lineRule="auto"/>
        <w:ind w:left="426" w:right="567"/>
        <w:jc w:val="both"/>
        <w:rPr>
          <w:rFonts w:cs="Calibri"/>
          <w:kern w:val="1"/>
          <w:sz w:val="24"/>
          <w:szCs w:val="24"/>
          <w:lang w:eastAsia="ar-SA"/>
        </w:rPr>
      </w:pPr>
      <w:r w:rsidRPr="00EB156E">
        <w:rPr>
          <w:rFonts w:eastAsia="Times New Roman" w:cs="Calibri"/>
          <w:kern w:val="1"/>
          <w:sz w:val="24"/>
          <w:szCs w:val="24"/>
          <w:lang w:eastAsia="pl-PL"/>
        </w:rPr>
        <w:t>Pani/Pana</w:t>
      </w:r>
      <w:r w:rsidRPr="00EB156E">
        <w:rPr>
          <w:rFonts w:eastAsia="Times New Roman" w:cs="Calibri"/>
          <w:kern w:val="1"/>
          <w:sz w:val="24"/>
          <w:szCs w:val="24"/>
          <w:vertAlign w:val="superscript"/>
          <w:lang w:eastAsia="pl-PL"/>
        </w:rPr>
        <w:t>*</w:t>
      </w:r>
      <w:r w:rsidRPr="00EB156E">
        <w:rPr>
          <w:rFonts w:eastAsia="Times New Roman" w:cs="Calibri"/>
          <w:kern w:val="1"/>
          <w:sz w:val="24"/>
          <w:szCs w:val="24"/>
          <w:lang w:eastAsia="pl-PL"/>
        </w:rPr>
        <w:t xml:space="preserve"> dane osobowe nie będą przetwarzane w sposób zautomatyzowany w tym poddawane profilowaniu. </w:t>
      </w:r>
    </w:p>
    <w:p w:rsidR="00D92239" w:rsidRPr="00EB156E" w:rsidRDefault="00D92239" w:rsidP="001661E0">
      <w:pPr>
        <w:widowControl w:val="0"/>
        <w:numPr>
          <w:ilvl w:val="0"/>
          <w:numId w:val="1"/>
        </w:numPr>
        <w:suppressAutoHyphens/>
        <w:spacing w:after="0" w:line="240" w:lineRule="auto"/>
        <w:ind w:left="426" w:right="567"/>
        <w:jc w:val="both"/>
        <w:rPr>
          <w:rFonts w:cs="Calibri"/>
          <w:strike/>
          <w:kern w:val="1"/>
          <w:sz w:val="24"/>
          <w:szCs w:val="24"/>
          <w:lang w:eastAsia="ar-SA"/>
        </w:rPr>
      </w:pPr>
      <w:r w:rsidRPr="00EB156E">
        <w:rPr>
          <w:rFonts w:cs="Calibri"/>
          <w:kern w:val="1"/>
          <w:sz w:val="24"/>
          <w:szCs w:val="24"/>
          <w:lang w:eastAsia="pl-PL"/>
        </w:rPr>
        <w:t>Podanie przez Panią/Pana</w:t>
      </w:r>
      <w:r w:rsidRPr="00EB156E">
        <w:rPr>
          <w:rFonts w:cs="Calibri"/>
          <w:kern w:val="1"/>
          <w:sz w:val="24"/>
          <w:szCs w:val="24"/>
          <w:vertAlign w:val="superscript"/>
          <w:lang w:eastAsia="pl-PL"/>
        </w:rPr>
        <w:t>*</w:t>
      </w:r>
      <w:r w:rsidRPr="00EB156E">
        <w:rPr>
          <w:rFonts w:cs="Calibri"/>
          <w:kern w:val="1"/>
          <w:sz w:val="24"/>
          <w:szCs w:val="24"/>
          <w:lang w:eastAsia="pl-PL"/>
        </w:rPr>
        <w:t xml:space="preserve"> danych osobowych jest dobrowolne lecz niezbędne by móc wyrazić opinie </w:t>
      </w:r>
      <w:r w:rsidRPr="00EB156E">
        <w:rPr>
          <w:rFonts w:eastAsia="Times New Roman" w:cs="Calibri"/>
          <w:kern w:val="1"/>
          <w:sz w:val="24"/>
          <w:szCs w:val="24"/>
          <w:lang w:eastAsia="ar-SA"/>
        </w:rPr>
        <w:t xml:space="preserve">opinię w sprawach istotnych dla </w:t>
      </w:r>
      <w:r w:rsidR="00F20B71">
        <w:rPr>
          <w:rFonts w:eastAsia="Times New Roman" w:cs="Calibri"/>
          <w:kern w:val="1"/>
          <w:sz w:val="24"/>
          <w:szCs w:val="24"/>
          <w:lang w:eastAsia="ar-SA"/>
        </w:rPr>
        <w:t>Starostwa</w:t>
      </w:r>
      <w:r w:rsidRPr="00EB156E">
        <w:rPr>
          <w:rFonts w:eastAsia="Times New Roman" w:cs="Calibri"/>
          <w:kern w:val="1"/>
          <w:sz w:val="24"/>
          <w:szCs w:val="24"/>
          <w:lang w:eastAsia="ar-SA"/>
        </w:rPr>
        <w:t xml:space="preserve">, dotyczących projektu </w:t>
      </w:r>
      <w:r w:rsidR="002114D0" w:rsidRPr="002114D0">
        <w:rPr>
          <w:rFonts w:eastAsia="Times New Roman" w:cs="Calibri"/>
          <w:kern w:val="1"/>
          <w:sz w:val="24"/>
          <w:szCs w:val="24"/>
          <w:lang w:eastAsia="ar-SA"/>
        </w:rPr>
        <w:t xml:space="preserve">Planu zrównoważonego rozwoju publicznego transportu zbiorowego </w:t>
      </w:r>
    </w:p>
    <w:p w:rsidR="00D92239" w:rsidRPr="00EB156E" w:rsidRDefault="00D92239" w:rsidP="002114D0">
      <w:pPr>
        <w:widowControl w:val="0"/>
        <w:suppressAutoHyphens/>
        <w:spacing w:after="205" w:line="240" w:lineRule="auto"/>
        <w:ind w:left="360" w:right="567"/>
        <w:jc w:val="both"/>
        <w:rPr>
          <w:rFonts w:eastAsia="Times New Roman" w:cs="Calibri"/>
          <w:b/>
          <w:color w:val="000000"/>
          <w:kern w:val="1"/>
          <w:lang w:eastAsia="hi-IN" w:bidi="hi-IN"/>
        </w:rPr>
      </w:pPr>
      <w:r w:rsidRPr="00EB156E">
        <w:rPr>
          <w:rFonts w:eastAsia="Times New Roman" w:cs="Calibri"/>
          <w:b/>
          <w:color w:val="000000"/>
          <w:kern w:val="1"/>
          <w:lang w:eastAsia="hi-IN" w:bidi="hi-IN"/>
        </w:rPr>
        <w:t>Oświadczam że zapoznałem/</w:t>
      </w:r>
      <w:proofErr w:type="spellStart"/>
      <w:r w:rsidRPr="00EB156E">
        <w:rPr>
          <w:rFonts w:eastAsia="Times New Roman" w:cs="Calibri"/>
          <w:b/>
          <w:color w:val="000000"/>
          <w:kern w:val="1"/>
          <w:lang w:eastAsia="hi-IN" w:bidi="hi-IN"/>
        </w:rPr>
        <w:t>am</w:t>
      </w:r>
      <w:proofErr w:type="spellEnd"/>
      <w:r w:rsidRPr="00EB156E">
        <w:rPr>
          <w:rFonts w:eastAsia="Times New Roman" w:cs="Calibri"/>
          <w:color w:val="000000"/>
          <w:kern w:val="1"/>
          <w:vertAlign w:val="superscript"/>
          <w:lang w:eastAsia="hi-IN" w:bidi="hi-IN"/>
        </w:rPr>
        <w:t>*</w:t>
      </w:r>
      <w:r w:rsidRPr="00EB156E">
        <w:rPr>
          <w:rFonts w:eastAsia="Times New Roman" w:cs="Calibri"/>
          <w:b/>
          <w:color w:val="000000"/>
          <w:kern w:val="1"/>
          <w:lang w:eastAsia="hi-IN" w:bidi="hi-IN"/>
        </w:rPr>
        <w:t xml:space="preserve"> się z treścią ww. informacji o przetwarzaniu danych osobowych  i znane mi są przysługujące prawa przy ich przetwarzaniu. </w:t>
      </w:r>
    </w:p>
    <w:p w:rsidR="00D92239" w:rsidRPr="00EB156E" w:rsidRDefault="00D92239" w:rsidP="001661E0">
      <w:pPr>
        <w:widowControl w:val="0"/>
        <w:suppressAutoHyphens/>
        <w:spacing w:after="0" w:line="240" w:lineRule="auto"/>
        <w:ind w:left="360" w:right="284"/>
        <w:jc w:val="right"/>
        <w:textAlignment w:val="baseline"/>
        <w:rPr>
          <w:rFonts w:eastAsia="SimSun" w:cs="Calibri"/>
          <w:kern w:val="2"/>
          <w:sz w:val="18"/>
          <w:szCs w:val="18"/>
          <w:lang w:eastAsia="zh-CN" w:bidi="hi-IN"/>
        </w:rPr>
      </w:pPr>
      <w:r w:rsidRPr="00EB156E">
        <w:rPr>
          <w:rFonts w:eastAsia="SimSun" w:cs="Calibri"/>
          <w:kern w:val="2"/>
          <w:sz w:val="18"/>
          <w:szCs w:val="18"/>
          <w:lang w:eastAsia="zh-CN" w:bidi="hi-IN"/>
        </w:rPr>
        <w:t>...........................................................................................................</w:t>
      </w:r>
    </w:p>
    <w:p w:rsidR="00522F23" w:rsidRPr="00EB156E" w:rsidRDefault="001661E0" w:rsidP="001661E0">
      <w:pPr>
        <w:widowControl w:val="0"/>
        <w:tabs>
          <w:tab w:val="left" w:pos="4678"/>
        </w:tabs>
        <w:suppressAutoHyphens/>
        <w:spacing w:after="0" w:line="240" w:lineRule="auto"/>
        <w:ind w:left="360" w:right="284"/>
        <w:rPr>
          <w:rFonts w:eastAsia="SimSun" w:cs="Calibri"/>
          <w:i/>
          <w:kern w:val="1"/>
          <w:sz w:val="18"/>
          <w:szCs w:val="18"/>
          <w:lang w:eastAsia="hi-IN" w:bidi="hi-IN"/>
        </w:rPr>
        <w:sectPr w:rsidR="00522F23" w:rsidRPr="00EB156E" w:rsidSect="00804F5C">
          <w:pgSz w:w="11906" w:h="16838"/>
          <w:pgMar w:top="992" w:right="284" w:bottom="1418" w:left="1135" w:header="709" w:footer="709" w:gutter="0"/>
          <w:cols w:space="708"/>
          <w:docGrid w:linePitch="360"/>
        </w:sectPr>
      </w:pPr>
      <w:r w:rsidRPr="00EB156E">
        <w:rPr>
          <w:rFonts w:eastAsia="SimSun" w:cs="Calibri"/>
          <w:kern w:val="1"/>
          <w:sz w:val="24"/>
          <w:szCs w:val="21"/>
          <w:lang w:eastAsia="hi-IN" w:bidi="hi-IN"/>
        </w:rPr>
        <w:t>*</w:t>
      </w:r>
      <w:r w:rsidRPr="00EB156E">
        <w:rPr>
          <w:rFonts w:eastAsia="SimSun" w:cs="Calibri"/>
          <w:i/>
          <w:kern w:val="1"/>
          <w:sz w:val="20"/>
          <w:szCs w:val="20"/>
          <w:lang w:eastAsia="hi-IN" w:bidi="hi-IN"/>
        </w:rPr>
        <w:t xml:space="preserve">Niepotrzebne skreślić                                                                                         </w:t>
      </w:r>
      <w:r w:rsidRPr="00EB156E">
        <w:rPr>
          <w:rFonts w:eastAsia="SimSun" w:cs="Calibri"/>
          <w:i/>
          <w:kern w:val="1"/>
          <w:sz w:val="18"/>
          <w:szCs w:val="18"/>
          <w:lang w:eastAsia="hi-IN" w:bidi="hi-IN"/>
        </w:rPr>
        <w:t xml:space="preserve"> data </w:t>
      </w:r>
      <w:r w:rsidR="006D7DA9" w:rsidRPr="00EB156E">
        <w:rPr>
          <w:rFonts w:eastAsia="SimSun" w:cs="Calibri"/>
          <w:i/>
          <w:kern w:val="1"/>
          <w:sz w:val="18"/>
          <w:szCs w:val="18"/>
          <w:lang w:eastAsia="hi-IN" w:bidi="hi-IN"/>
        </w:rPr>
        <w:t>i czy</w:t>
      </w:r>
      <w:r w:rsidR="002A2DA8" w:rsidRPr="00EB156E">
        <w:rPr>
          <w:rFonts w:eastAsia="SimSun" w:cs="Calibri"/>
          <w:i/>
          <w:kern w:val="1"/>
          <w:sz w:val="18"/>
          <w:szCs w:val="18"/>
          <w:lang w:eastAsia="hi-IN" w:bidi="hi-IN"/>
        </w:rPr>
        <w:t>telny podpis zgłaszające</w:t>
      </w:r>
      <w:r w:rsidR="00F20B71">
        <w:rPr>
          <w:rFonts w:eastAsia="SimSun" w:cs="Calibri"/>
          <w:i/>
          <w:kern w:val="1"/>
          <w:sz w:val="18"/>
          <w:szCs w:val="18"/>
          <w:lang w:eastAsia="hi-IN" w:bidi="hi-IN"/>
        </w:rPr>
        <w:t>g</w:t>
      </w:r>
      <w:r w:rsidR="00C4725D">
        <w:rPr>
          <w:rFonts w:eastAsia="SimSun" w:cs="Calibri"/>
          <w:i/>
          <w:kern w:val="1"/>
          <w:sz w:val="18"/>
          <w:szCs w:val="18"/>
          <w:lang w:eastAsia="hi-IN" w:bidi="hi-IN"/>
        </w:rPr>
        <w:t>o</w:t>
      </w:r>
    </w:p>
    <w:p w:rsidR="004515DB" w:rsidRDefault="004515DB" w:rsidP="00F20B71">
      <w:pPr>
        <w:tabs>
          <w:tab w:val="left" w:pos="4095"/>
        </w:tabs>
      </w:pPr>
    </w:p>
    <w:sectPr w:rsidR="004515DB" w:rsidSect="00804F5C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0F9" w:rsidRDefault="002560F9" w:rsidP="001071C4">
      <w:pPr>
        <w:spacing w:after="0" w:line="240" w:lineRule="auto"/>
      </w:pPr>
      <w:r>
        <w:separator/>
      </w:r>
    </w:p>
  </w:endnote>
  <w:endnote w:type="continuationSeparator" w:id="0">
    <w:p w:rsidR="002560F9" w:rsidRDefault="002560F9" w:rsidP="00107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0F9" w:rsidRDefault="002560F9" w:rsidP="001071C4">
      <w:pPr>
        <w:spacing w:after="0" w:line="240" w:lineRule="auto"/>
      </w:pPr>
      <w:r>
        <w:separator/>
      </w:r>
    </w:p>
  </w:footnote>
  <w:footnote w:type="continuationSeparator" w:id="0">
    <w:p w:rsidR="002560F9" w:rsidRDefault="002560F9" w:rsidP="00107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1C4" w:rsidRDefault="001071C4" w:rsidP="001071C4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C4A9F"/>
    <w:multiLevelType w:val="multilevel"/>
    <w:tmpl w:val="2072054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  <w:b w:val="0"/>
        <w:strike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7B3C7A"/>
    <w:rsid w:val="0000673A"/>
    <w:rsid w:val="000A058F"/>
    <w:rsid w:val="000B5E14"/>
    <w:rsid w:val="000C2D17"/>
    <w:rsid w:val="001071C4"/>
    <w:rsid w:val="001661E0"/>
    <w:rsid w:val="001D406D"/>
    <w:rsid w:val="002114D0"/>
    <w:rsid w:val="00234676"/>
    <w:rsid w:val="0025001F"/>
    <w:rsid w:val="00255D66"/>
    <w:rsid w:val="002560F9"/>
    <w:rsid w:val="002A2DA8"/>
    <w:rsid w:val="003819B0"/>
    <w:rsid w:val="004116E9"/>
    <w:rsid w:val="004515DB"/>
    <w:rsid w:val="004E2E68"/>
    <w:rsid w:val="00522F23"/>
    <w:rsid w:val="00543310"/>
    <w:rsid w:val="005A13A2"/>
    <w:rsid w:val="006D3D50"/>
    <w:rsid w:val="006D7DA9"/>
    <w:rsid w:val="0072245C"/>
    <w:rsid w:val="007B3C7A"/>
    <w:rsid w:val="00804F5C"/>
    <w:rsid w:val="0082104E"/>
    <w:rsid w:val="00840AF9"/>
    <w:rsid w:val="008E0874"/>
    <w:rsid w:val="0097475D"/>
    <w:rsid w:val="009C380E"/>
    <w:rsid w:val="009F15C7"/>
    <w:rsid w:val="00A22891"/>
    <w:rsid w:val="00A6223D"/>
    <w:rsid w:val="00AD5BA9"/>
    <w:rsid w:val="00B0261D"/>
    <w:rsid w:val="00BD7C89"/>
    <w:rsid w:val="00C4725D"/>
    <w:rsid w:val="00C660F0"/>
    <w:rsid w:val="00C864D0"/>
    <w:rsid w:val="00D92239"/>
    <w:rsid w:val="00DA77B8"/>
    <w:rsid w:val="00DD1D46"/>
    <w:rsid w:val="00E44DE1"/>
    <w:rsid w:val="00EB156E"/>
    <w:rsid w:val="00F20B71"/>
    <w:rsid w:val="00F37F5B"/>
    <w:rsid w:val="00F67A55"/>
    <w:rsid w:val="00FB5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380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2F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0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71C4"/>
  </w:style>
  <w:style w:type="paragraph" w:styleId="Stopka">
    <w:name w:val="footer"/>
    <w:basedOn w:val="Normalny"/>
    <w:link w:val="StopkaZnak"/>
    <w:uiPriority w:val="99"/>
    <w:unhideWhenUsed/>
    <w:rsid w:val="00107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71C4"/>
  </w:style>
  <w:style w:type="paragraph" w:styleId="NormalnyWeb">
    <w:name w:val="Normal (Web)"/>
    <w:basedOn w:val="Normalny"/>
    <w:uiPriority w:val="99"/>
    <w:unhideWhenUsed/>
    <w:rsid w:val="00D922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Łomży</Company>
  <LinksUpToDate>false</LinksUpToDate>
  <CharactersWithSpaces>3541</CharactersWithSpaces>
  <SharedDoc>false</SharedDoc>
  <HLinks>
    <vt:vector size="6" baseType="variant">
      <vt:variant>
        <vt:i4>6226028</vt:i4>
      </vt:variant>
      <vt:variant>
        <vt:i4>0</vt:i4>
      </vt:variant>
      <vt:variant>
        <vt:i4>0</vt:i4>
      </vt:variant>
      <vt:variant>
        <vt:i4>5</vt:i4>
      </vt:variant>
      <vt:variant>
        <vt:lpwstr>mailto:a.kondraciuk@um.lomza.pl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Walczyk</dc:creator>
  <cp:lastModifiedBy>Marta Kachel</cp:lastModifiedBy>
  <cp:revision>2</cp:revision>
  <dcterms:created xsi:type="dcterms:W3CDTF">2024-09-27T11:00:00Z</dcterms:created>
  <dcterms:modified xsi:type="dcterms:W3CDTF">2024-09-27T11:00:00Z</dcterms:modified>
</cp:coreProperties>
</file>