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96" w:rsidRDefault="002F1196" w:rsidP="002F1196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Zasady organizowania i funkcjonowania opieki nad dziećmi w wieku do lat 3, warunki świadczonych usług, kwalifikacje osób sprawujących opiekę, zasady finansowania opieki oraz nadzór nad warunkami i jakością sprawowanej opieki określa ustawa z dnia 4 lutego 2011 r. o opiece nad dziećmi w wieku do lat 3.</w:t>
      </w:r>
    </w:p>
    <w:p w:rsidR="002F1196" w:rsidRDefault="002F1196" w:rsidP="002F1196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Standardy, jakie musi spełniać lokal, w którym znajduje się </w:t>
      </w:r>
      <w:r w:rsidR="00513AB0">
        <w:rPr>
          <w:rFonts w:asciiTheme="minorHAnsi" w:hAnsiTheme="minorHAnsi" w:cstheme="minorHAnsi"/>
        </w:rPr>
        <w:t>żłobek</w:t>
      </w:r>
      <w:r>
        <w:rPr>
          <w:rFonts w:asciiTheme="minorHAnsi" w:hAnsiTheme="minorHAnsi" w:cstheme="minorHAnsi"/>
        </w:rPr>
        <w:t xml:space="preserve"> określa rozporządzenie Ministra Pracy i Polityki Społecznej z dnia 10 lipca 2014</w:t>
      </w:r>
      <w:r w:rsidR="00AD15F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r. w sprawie wymagań lokalowych </w:t>
      </w:r>
      <w:r w:rsidR="00AD15F4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i sanitarnych jakie musi spełniać lokal, w którym ma być prowadzony żłobek lub </w:t>
      </w:r>
      <w:r w:rsidRPr="00513AB0">
        <w:rPr>
          <w:rFonts w:asciiTheme="minorHAnsi" w:hAnsiTheme="minorHAnsi" w:cstheme="minorHAnsi"/>
        </w:rPr>
        <w:t>klub dziecięcy</w:t>
      </w:r>
      <w:r>
        <w:rPr>
          <w:rFonts w:asciiTheme="minorHAnsi" w:hAnsiTheme="minorHAnsi" w:cstheme="minorHAnsi"/>
        </w:rPr>
        <w:t>.</w:t>
      </w:r>
    </w:p>
    <w:p w:rsidR="00513AB0" w:rsidRPr="006E680A" w:rsidRDefault="00513AB0" w:rsidP="00513AB0">
      <w:pPr>
        <w:pStyle w:val="NormalnyWeb"/>
        <w:numPr>
          <w:ilvl w:val="0"/>
          <w:numId w:val="2"/>
        </w:numPr>
        <w:ind w:left="709" w:hanging="709"/>
        <w:jc w:val="both"/>
        <w:rPr>
          <w:rFonts w:asciiTheme="minorHAnsi" w:hAnsiTheme="minorHAnsi" w:cstheme="minorHAnsi"/>
          <w:b/>
        </w:rPr>
      </w:pPr>
      <w:r w:rsidRPr="006E680A">
        <w:rPr>
          <w:rFonts w:asciiTheme="minorHAnsi" w:hAnsiTheme="minorHAnsi" w:cstheme="minorHAnsi"/>
          <w:b/>
        </w:rPr>
        <w:t>ŻŁOBEK:</w:t>
      </w:r>
    </w:p>
    <w:p w:rsidR="00513AB0" w:rsidRDefault="00513AB0" w:rsidP="00513AB0">
      <w:pPr>
        <w:pStyle w:val="NormalnyWeb"/>
        <w:numPr>
          <w:ilvl w:val="0"/>
          <w:numId w:val="15"/>
        </w:numPr>
        <w:ind w:left="709" w:hanging="283"/>
        <w:jc w:val="both"/>
        <w:rPr>
          <w:rFonts w:asciiTheme="minorHAnsi" w:hAnsiTheme="minorHAnsi" w:cstheme="minorHAnsi"/>
        </w:rPr>
      </w:pPr>
      <w:r w:rsidRPr="00731C8E">
        <w:rPr>
          <w:rFonts w:asciiTheme="minorHAnsi" w:hAnsiTheme="minorHAnsi" w:cstheme="minorHAnsi"/>
        </w:rPr>
        <w:t xml:space="preserve">organizuje opiekę nad dzieckiem w wieku od ukończenia 20 tyg. </w:t>
      </w:r>
      <w:r>
        <w:rPr>
          <w:rFonts w:asciiTheme="minorHAnsi" w:hAnsiTheme="minorHAnsi" w:cstheme="minorHAnsi"/>
        </w:rPr>
        <w:t>ż</w:t>
      </w:r>
      <w:r w:rsidRPr="00731C8E">
        <w:rPr>
          <w:rFonts w:asciiTheme="minorHAnsi" w:hAnsiTheme="minorHAnsi" w:cstheme="minorHAnsi"/>
        </w:rPr>
        <w:t>ycia</w:t>
      </w:r>
      <w:r>
        <w:rPr>
          <w:rFonts w:asciiTheme="minorHAnsi" w:hAnsiTheme="minorHAnsi" w:cstheme="minorHAnsi"/>
        </w:rPr>
        <w:t>;</w:t>
      </w:r>
    </w:p>
    <w:p w:rsidR="00AD15F4" w:rsidRDefault="00513AB0" w:rsidP="00513AB0">
      <w:pPr>
        <w:pStyle w:val="NormalnyWeb"/>
        <w:numPr>
          <w:ilvl w:val="0"/>
          <w:numId w:val="15"/>
        </w:numPr>
        <w:ind w:left="709" w:hanging="283"/>
        <w:jc w:val="both"/>
        <w:rPr>
          <w:rFonts w:asciiTheme="minorHAnsi" w:hAnsiTheme="minorHAnsi" w:cstheme="minorHAnsi"/>
        </w:rPr>
      </w:pPr>
      <w:r w:rsidRPr="00731C8E">
        <w:rPr>
          <w:rFonts w:asciiTheme="minorHAnsi" w:hAnsiTheme="minorHAnsi" w:cstheme="minorHAnsi"/>
        </w:rPr>
        <w:t>w wymiarze do 10 godz. dziennie</w:t>
      </w:r>
    </w:p>
    <w:p w:rsidR="00AD15F4" w:rsidRDefault="00AD15F4" w:rsidP="00513AB0">
      <w:pPr>
        <w:pStyle w:val="NormalnyWeb"/>
        <w:numPr>
          <w:ilvl w:val="0"/>
          <w:numId w:val="15"/>
        </w:numPr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może być tworzony i prowadzony w lokalu, który:</w:t>
      </w:r>
    </w:p>
    <w:p w:rsidR="00AD15F4" w:rsidRDefault="00AD15F4" w:rsidP="00AD15F4">
      <w:pPr>
        <w:pStyle w:val="NormalnyWeb"/>
        <w:numPr>
          <w:ilvl w:val="0"/>
          <w:numId w:val="34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posiada co najmniej jedno pomieszczenie, </w:t>
      </w:r>
    </w:p>
    <w:p w:rsidR="00AD15F4" w:rsidRDefault="00AD15F4" w:rsidP="00AD15F4">
      <w:pPr>
        <w:pStyle w:val="NormalnyWeb"/>
        <w:numPr>
          <w:ilvl w:val="0"/>
          <w:numId w:val="34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zapewnia dzieciom higieniczne spożycie posiłków oraz miejsce do odpoczynku,</w:t>
      </w:r>
    </w:p>
    <w:p w:rsidR="00AD15F4" w:rsidRDefault="00AD15F4" w:rsidP="00AD15F4">
      <w:pPr>
        <w:pStyle w:val="NormalnyWeb"/>
        <w:numPr>
          <w:ilvl w:val="0"/>
          <w:numId w:val="34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spełnia wymagania przeciwpożarowe potwierdzone decyzją komendanta powiatowego (miejskiego) Państwowej Straży Pożarnej oraz wymagania sanitarno-lokalowe potwierdzone decyzją właściwego państwowego inspektora sanitarnego, określającą w szczególności maksymalną liczbę miejsc w żłobku.</w:t>
      </w:r>
    </w:p>
    <w:p w:rsidR="002F1196" w:rsidRDefault="00513AB0" w:rsidP="00AD15F4">
      <w:pPr>
        <w:pStyle w:val="NormalnyWeb"/>
        <w:numPr>
          <w:ilvl w:val="0"/>
          <w:numId w:val="2"/>
        </w:numPr>
        <w:spacing w:before="0" w:beforeAutospacing="0" w:after="0" w:afterAutospacing="0"/>
        <w:ind w:left="709" w:hanging="709"/>
        <w:jc w:val="both"/>
        <w:rPr>
          <w:rStyle w:val="Pogrubienie"/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ŻŁOBEK</w:t>
      </w:r>
      <w:r w:rsidR="002F1196">
        <w:rPr>
          <w:rStyle w:val="Pogrubienie"/>
          <w:rFonts w:asciiTheme="minorHAnsi" w:hAnsiTheme="minorHAnsi" w:cstheme="minorHAnsi"/>
        </w:rPr>
        <w:t xml:space="preserve"> mogą tworzyć i prowadzić:</w:t>
      </w:r>
    </w:p>
    <w:p w:rsidR="002F1196" w:rsidRDefault="002F1196" w:rsidP="002F1196">
      <w:pPr>
        <w:pStyle w:val="NormalnyWeb"/>
        <w:numPr>
          <w:ilvl w:val="0"/>
          <w:numId w:val="18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Jednostki samorządu terytorialnego oraz instytucje publiczne</w:t>
      </w:r>
    </w:p>
    <w:p w:rsidR="002F1196" w:rsidRDefault="002F1196" w:rsidP="002F1196">
      <w:pPr>
        <w:pStyle w:val="NormalnyWeb"/>
        <w:numPr>
          <w:ilvl w:val="0"/>
          <w:numId w:val="18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Osoby fizyczne</w:t>
      </w:r>
    </w:p>
    <w:p w:rsidR="002F1196" w:rsidRDefault="002F1196" w:rsidP="002F1196">
      <w:pPr>
        <w:pStyle w:val="NormalnyWeb"/>
        <w:numPr>
          <w:ilvl w:val="0"/>
          <w:numId w:val="18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Osoby prawne i jednostki organizacyjne nieposiadające osobowości prawnej</w:t>
      </w:r>
    </w:p>
    <w:p w:rsidR="002F1196" w:rsidRDefault="002F1196" w:rsidP="002F1196">
      <w:pPr>
        <w:pStyle w:val="NormalnyWeb"/>
        <w:numPr>
          <w:ilvl w:val="0"/>
          <w:numId w:val="16"/>
        </w:numPr>
        <w:ind w:left="709" w:hanging="709"/>
        <w:jc w:val="both"/>
        <w:rPr>
          <w:rStyle w:val="Pogrubienie"/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 xml:space="preserve">GŁÓWNE ZADANIA I OBOWIĄZKI podmiotu prowadzącego </w:t>
      </w:r>
      <w:r w:rsidR="00513AB0">
        <w:rPr>
          <w:rStyle w:val="Pogrubienie"/>
          <w:rFonts w:asciiTheme="minorHAnsi" w:hAnsiTheme="minorHAnsi" w:cstheme="minorHAnsi"/>
        </w:rPr>
        <w:t>żłobek</w:t>
      </w:r>
      <w:r>
        <w:rPr>
          <w:rStyle w:val="Pogrubienie"/>
          <w:rFonts w:asciiTheme="minorHAnsi" w:hAnsiTheme="minorHAnsi" w:cstheme="minorHAnsi"/>
        </w:rPr>
        <w:t>:</w:t>
      </w:r>
    </w:p>
    <w:p w:rsidR="002F1196" w:rsidRDefault="002F1196" w:rsidP="002F1196">
      <w:pPr>
        <w:pStyle w:val="NormalnyWeb"/>
        <w:numPr>
          <w:ilvl w:val="0"/>
          <w:numId w:val="19"/>
        </w:numPr>
        <w:ind w:left="709" w:hanging="425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Zapewnienie dziecku opieki w warunkach bytowych zbliżonych do warunków domowych.</w:t>
      </w:r>
    </w:p>
    <w:p w:rsidR="002F1196" w:rsidRDefault="002F1196" w:rsidP="002F1196">
      <w:pPr>
        <w:pStyle w:val="NormalnyWeb"/>
        <w:numPr>
          <w:ilvl w:val="0"/>
          <w:numId w:val="19"/>
        </w:numPr>
        <w:ind w:left="709" w:hanging="425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Zagwarantowanie dziecku właściwej opieki pielęgnacyjnej oraz edukacyjnej przez prowadzenie zajęć zabawowych z elementami edukacji, z uwzględnieniem indywidualnych potrzeb dziecka.</w:t>
      </w:r>
    </w:p>
    <w:p w:rsidR="002F1196" w:rsidRDefault="002F1196" w:rsidP="002F1196">
      <w:pPr>
        <w:pStyle w:val="NormalnyWeb"/>
        <w:numPr>
          <w:ilvl w:val="0"/>
          <w:numId w:val="19"/>
        </w:numPr>
        <w:ind w:left="709" w:hanging="425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Prowadzenie zajęć opiekuńczo-wychowawczych i edukacyjnych, uwzględniających rozwój psychomotoryczny dziecka, właściwych do wieku dziecka.</w:t>
      </w:r>
    </w:p>
    <w:p w:rsidR="002F1196" w:rsidRDefault="002F1196" w:rsidP="002F1196">
      <w:pPr>
        <w:pStyle w:val="NormalnyWeb"/>
        <w:numPr>
          <w:ilvl w:val="0"/>
          <w:numId w:val="19"/>
        </w:numPr>
        <w:ind w:left="709" w:hanging="425"/>
        <w:jc w:val="both"/>
      </w:pPr>
      <w:r>
        <w:rPr>
          <w:rFonts w:asciiTheme="minorHAnsi" w:hAnsiTheme="minorHAnsi" w:cstheme="minorHAnsi"/>
        </w:rPr>
        <w:t xml:space="preserve">Zapewnienie przebywającym w </w:t>
      </w:r>
      <w:r w:rsidR="001959A9">
        <w:rPr>
          <w:rFonts w:asciiTheme="minorHAnsi" w:hAnsiTheme="minorHAnsi" w:cstheme="minorHAnsi"/>
        </w:rPr>
        <w:t>żłobku</w:t>
      </w:r>
      <w:r>
        <w:rPr>
          <w:rFonts w:asciiTheme="minorHAnsi" w:hAnsiTheme="minorHAnsi" w:cstheme="minorHAnsi"/>
        </w:rPr>
        <w:t xml:space="preserve"> dzieciom wyżywienia zgodnego </w:t>
      </w:r>
      <w:r>
        <w:rPr>
          <w:rFonts w:asciiTheme="minorHAnsi" w:hAnsiTheme="minorHAnsi" w:cstheme="minorHAnsi"/>
        </w:rPr>
        <w:br/>
        <w:t xml:space="preserve">z wymaganiami dla danej grupy wiekowej wynikającymi z aktualnych norm żywienia dla populacji polskiej opracowanych przez Instytut Żywności i Żywienia </w:t>
      </w:r>
      <w:r>
        <w:rPr>
          <w:rFonts w:asciiTheme="minorHAnsi" w:hAnsiTheme="minorHAnsi" w:cstheme="minorHAnsi"/>
        </w:rPr>
        <w:br/>
        <w:t>im. prof. dra med. Aleksandra Szczygła w Warszawie.</w:t>
      </w:r>
    </w:p>
    <w:p w:rsidR="001959A9" w:rsidRPr="00AD15F4" w:rsidRDefault="002F1196" w:rsidP="001959A9">
      <w:pPr>
        <w:pStyle w:val="NormalnyWeb"/>
        <w:numPr>
          <w:ilvl w:val="0"/>
          <w:numId w:val="19"/>
        </w:numPr>
        <w:ind w:left="709" w:hanging="425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>Określenie zasad i wysokości odpłatności za pobyt oraz wyżywienie dziecka w żłobku.</w:t>
      </w:r>
    </w:p>
    <w:p w:rsidR="002F1196" w:rsidRDefault="002F1196" w:rsidP="002F1196">
      <w:pPr>
        <w:pStyle w:val="NormalnyWeb"/>
        <w:numPr>
          <w:ilvl w:val="0"/>
          <w:numId w:val="19"/>
        </w:numPr>
        <w:ind w:left="709" w:hanging="425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Ustalenie statutu </w:t>
      </w:r>
      <w:r w:rsidR="00513AB0">
        <w:rPr>
          <w:rStyle w:val="Pogrubienie"/>
          <w:rFonts w:asciiTheme="minorHAnsi" w:hAnsiTheme="minorHAnsi" w:cstheme="minorHAnsi"/>
          <w:b w:val="0"/>
        </w:rPr>
        <w:t>żłobka</w:t>
      </w:r>
      <w:r>
        <w:rPr>
          <w:rStyle w:val="Pogrubienie"/>
          <w:rFonts w:asciiTheme="minorHAnsi" w:hAnsiTheme="minorHAnsi" w:cstheme="minorHAnsi"/>
          <w:b w:val="0"/>
        </w:rPr>
        <w:t>, określającego w szczególności:</w:t>
      </w:r>
    </w:p>
    <w:p w:rsidR="002F1196" w:rsidRDefault="002F1196" w:rsidP="002F1196">
      <w:pPr>
        <w:pStyle w:val="NormalnyWeb"/>
        <w:numPr>
          <w:ilvl w:val="0"/>
          <w:numId w:val="21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nazwę i miejsce prowadzenia </w:t>
      </w:r>
      <w:r w:rsidR="00513AB0">
        <w:rPr>
          <w:rStyle w:val="Pogrubienie"/>
          <w:rFonts w:asciiTheme="minorHAnsi" w:hAnsiTheme="minorHAnsi" w:cstheme="minorHAnsi"/>
          <w:b w:val="0"/>
        </w:rPr>
        <w:t>żłobka</w:t>
      </w:r>
      <w:r>
        <w:rPr>
          <w:rStyle w:val="Pogrubienie"/>
          <w:rFonts w:asciiTheme="minorHAnsi" w:hAnsiTheme="minorHAnsi" w:cstheme="minorHAnsi"/>
          <w:b w:val="0"/>
        </w:rPr>
        <w:t>;</w:t>
      </w:r>
    </w:p>
    <w:p w:rsidR="002F1196" w:rsidRDefault="002F1196" w:rsidP="002F1196">
      <w:pPr>
        <w:pStyle w:val="NormalnyWeb"/>
        <w:numPr>
          <w:ilvl w:val="0"/>
          <w:numId w:val="21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cele i zadania oraz sposób ich realizacji, z uwzględnieniem wspomagania indywidualnego rozwoju dziecka oraz wspomagania rodziny w wychowaniu </w:t>
      </w:r>
      <w:r>
        <w:rPr>
          <w:rStyle w:val="Pogrubienie"/>
          <w:rFonts w:asciiTheme="minorHAnsi" w:hAnsiTheme="minorHAnsi" w:cstheme="minorHAnsi"/>
          <w:b w:val="0"/>
        </w:rPr>
        <w:lastRenderedPageBreak/>
        <w:t>dziecka, a w przypadku dzieci niepełnosprawnych – ze szczególnym uwzględnieniem rodzaju niepełnosprawności;</w:t>
      </w:r>
    </w:p>
    <w:p w:rsidR="002F1196" w:rsidRDefault="002F1196" w:rsidP="002F1196">
      <w:pPr>
        <w:pStyle w:val="NormalnyWeb"/>
        <w:numPr>
          <w:ilvl w:val="0"/>
          <w:numId w:val="21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warunki przyjmowania dzieci do </w:t>
      </w:r>
      <w:r w:rsidR="00513AB0">
        <w:rPr>
          <w:rStyle w:val="Pogrubienie"/>
          <w:rFonts w:asciiTheme="minorHAnsi" w:hAnsiTheme="minorHAnsi" w:cstheme="minorHAnsi"/>
          <w:b w:val="0"/>
        </w:rPr>
        <w:t>żłobka</w:t>
      </w:r>
      <w:r>
        <w:rPr>
          <w:rStyle w:val="Pogrubienie"/>
          <w:rFonts w:asciiTheme="minorHAnsi" w:hAnsiTheme="minorHAnsi" w:cstheme="minorHAnsi"/>
          <w:b w:val="0"/>
        </w:rPr>
        <w:t>, z uwzględnieniem preferencji dla rodzin wielodzietnych i dzieci niepełnosprawnych;</w:t>
      </w:r>
    </w:p>
    <w:p w:rsidR="002F1196" w:rsidRDefault="002F1196" w:rsidP="002F1196">
      <w:pPr>
        <w:pStyle w:val="NormalnyWeb"/>
        <w:numPr>
          <w:ilvl w:val="0"/>
          <w:numId w:val="21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warunki przyjmowania dzieci na czas nieobecności innego dziecka w </w:t>
      </w:r>
      <w:r w:rsidR="001959A9">
        <w:rPr>
          <w:rStyle w:val="Pogrubienie"/>
          <w:rFonts w:asciiTheme="minorHAnsi" w:hAnsiTheme="minorHAnsi" w:cstheme="minorHAnsi"/>
          <w:b w:val="0"/>
        </w:rPr>
        <w:t>żłobku</w:t>
      </w:r>
      <w:r>
        <w:rPr>
          <w:rStyle w:val="Pogrubienie"/>
          <w:rFonts w:asciiTheme="minorHAnsi" w:hAnsiTheme="minorHAnsi" w:cstheme="minorHAnsi"/>
          <w:b w:val="0"/>
        </w:rPr>
        <w:t>;</w:t>
      </w:r>
    </w:p>
    <w:p w:rsidR="002F1196" w:rsidRDefault="002F1196" w:rsidP="002F1196">
      <w:pPr>
        <w:pStyle w:val="NormalnyWeb"/>
        <w:numPr>
          <w:ilvl w:val="0"/>
          <w:numId w:val="21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zasady ustalania opłat za pobyt i wyżywienie w przypadku nieobecności dziecka </w:t>
      </w:r>
      <w:r>
        <w:rPr>
          <w:rFonts w:asciiTheme="minorHAnsi" w:hAnsiTheme="minorHAnsi" w:cstheme="minorHAnsi"/>
          <w:bCs/>
        </w:rPr>
        <w:br/>
      </w:r>
      <w:r>
        <w:rPr>
          <w:rStyle w:val="Pogrubienie"/>
          <w:rFonts w:asciiTheme="minorHAnsi" w:hAnsiTheme="minorHAnsi" w:cstheme="minorHAnsi"/>
          <w:b w:val="0"/>
        </w:rPr>
        <w:t xml:space="preserve">w </w:t>
      </w:r>
      <w:r w:rsidR="001959A9">
        <w:rPr>
          <w:rStyle w:val="Pogrubienie"/>
          <w:rFonts w:asciiTheme="minorHAnsi" w:hAnsiTheme="minorHAnsi" w:cstheme="minorHAnsi"/>
          <w:b w:val="0"/>
        </w:rPr>
        <w:t>żłobku</w:t>
      </w:r>
      <w:r>
        <w:rPr>
          <w:rStyle w:val="Pogrubienie"/>
          <w:rFonts w:asciiTheme="minorHAnsi" w:hAnsiTheme="minorHAnsi" w:cstheme="minorHAnsi"/>
          <w:b w:val="0"/>
        </w:rPr>
        <w:t>;</w:t>
      </w:r>
    </w:p>
    <w:p w:rsidR="002F1196" w:rsidRDefault="002F1196" w:rsidP="002F1196">
      <w:pPr>
        <w:pStyle w:val="NormalnyWeb"/>
        <w:numPr>
          <w:ilvl w:val="0"/>
          <w:numId w:val="21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zasady udziału rodziców w zajęciach prowadzonych w </w:t>
      </w:r>
      <w:r w:rsidR="001959A9">
        <w:rPr>
          <w:rStyle w:val="Pogrubienie"/>
          <w:rFonts w:asciiTheme="minorHAnsi" w:hAnsiTheme="minorHAnsi" w:cstheme="minorHAnsi"/>
          <w:b w:val="0"/>
        </w:rPr>
        <w:t>żłobku</w:t>
      </w:r>
      <w:r>
        <w:rPr>
          <w:rStyle w:val="Pogrubienie"/>
          <w:rFonts w:asciiTheme="minorHAnsi" w:hAnsiTheme="minorHAnsi" w:cstheme="minorHAnsi"/>
          <w:b w:val="0"/>
        </w:rPr>
        <w:t>.</w:t>
      </w:r>
    </w:p>
    <w:p w:rsidR="002F1196" w:rsidRDefault="002F1196" w:rsidP="002F1196">
      <w:pPr>
        <w:pStyle w:val="NormalnyWeb"/>
        <w:numPr>
          <w:ilvl w:val="0"/>
          <w:numId w:val="19"/>
        </w:numPr>
        <w:ind w:left="709" w:hanging="425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Ustanowienie </w:t>
      </w:r>
      <w:r w:rsidR="00B636A4">
        <w:rPr>
          <w:rStyle w:val="Pogrubienie"/>
          <w:rFonts w:asciiTheme="minorHAnsi" w:hAnsiTheme="minorHAnsi" w:cstheme="minorHAnsi"/>
          <w:b w:val="0"/>
        </w:rPr>
        <w:t>dyrektora</w:t>
      </w:r>
      <w:r>
        <w:rPr>
          <w:rStyle w:val="Pogrubienie"/>
          <w:rFonts w:asciiTheme="minorHAnsi" w:hAnsiTheme="minorHAnsi" w:cstheme="minorHAnsi"/>
          <w:b w:val="0"/>
        </w:rPr>
        <w:t xml:space="preserve"> </w:t>
      </w:r>
      <w:r w:rsidR="00513AB0">
        <w:rPr>
          <w:rStyle w:val="Pogrubienie"/>
          <w:rFonts w:asciiTheme="minorHAnsi" w:hAnsiTheme="minorHAnsi" w:cstheme="minorHAnsi"/>
          <w:b w:val="0"/>
        </w:rPr>
        <w:t>żłobka</w:t>
      </w:r>
      <w:r>
        <w:rPr>
          <w:rStyle w:val="Pogrubienie"/>
          <w:rFonts w:asciiTheme="minorHAnsi" w:hAnsiTheme="minorHAnsi" w:cstheme="minorHAnsi"/>
          <w:b w:val="0"/>
        </w:rPr>
        <w:t>, któr</w:t>
      </w:r>
      <w:r w:rsidR="00B636A4">
        <w:rPr>
          <w:rStyle w:val="Pogrubienie"/>
          <w:rFonts w:asciiTheme="minorHAnsi" w:hAnsiTheme="minorHAnsi" w:cstheme="minorHAnsi"/>
          <w:b w:val="0"/>
        </w:rPr>
        <w:t>y</w:t>
      </w:r>
      <w:r w:rsidR="00272C76" w:rsidRPr="00272C76">
        <w:rPr>
          <w:rStyle w:val="Pogrubienie"/>
          <w:rFonts w:asciiTheme="minorHAnsi" w:hAnsiTheme="minorHAnsi" w:cstheme="minorHAnsi"/>
          <w:b w:val="0"/>
        </w:rPr>
        <w:t xml:space="preserve"> </w:t>
      </w:r>
      <w:r w:rsidR="00272C76">
        <w:rPr>
          <w:rStyle w:val="Pogrubienie"/>
          <w:rFonts w:asciiTheme="minorHAnsi" w:hAnsiTheme="minorHAnsi" w:cstheme="minorHAnsi"/>
          <w:b w:val="0"/>
        </w:rPr>
        <w:t>następnie nadaje żłobkowi regulamin organizacyjny, określający organizację wewnętrzną oraz godziny pracy żłobka. Dyrektorem żłobka może być osoba, która</w:t>
      </w:r>
      <w:r>
        <w:rPr>
          <w:rStyle w:val="Pogrubienie"/>
          <w:rFonts w:asciiTheme="minorHAnsi" w:hAnsiTheme="minorHAnsi" w:cstheme="minorHAnsi"/>
          <w:b w:val="0"/>
        </w:rPr>
        <w:t xml:space="preserve">: </w:t>
      </w:r>
    </w:p>
    <w:p w:rsidR="002F1196" w:rsidRDefault="00B636A4" w:rsidP="002F1196">
      <w:pPr>
        <w:pStyle w:val="NormalnyWeb"/>
        <w:numPr>
          <w:ilvl w:val="0"/>
          <w:numId w:val="22"/>
        </w:numPr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posiada wykształcenie wyższe i co najmniej 3 lata doświadczenia w pacy </w:t>
      </w:r>
      <w:r>
        <w:rPr>
          <w:rStyle w:val="Pogrubienie"/>
          <w:rFonts w:asciiTheme="minorHAnsi" w:hAnsiTheme="minorHAnsi" w:cstheme="minorHAnsi"/>
          <w:b w:val="0"/>
        </w:rPr>
        <w:br/>
        <w:t>z dziećmi albo co najmniej wykształcenie średnie lub średnie branżowe oraz 5 lat doświadczenia w pracy z dziećmi</w:t>
      </w:r>
      <w:r w:rsidR="00272C76">
        <w:rPr>
          <w:rStyle w:val="Pogrubienie"/>
          <w:rFonts w:asciiTheme="minorHAnsi" w:hAnsiTheme="minorHAnsi" w:cstheme="minorHAnsi"/>
          <w:b w:val="0"/>
        </w:rPr>
        <w:t>;</w:t>
      </w:r>
    </w:p>
    <w:p w:rsidR="00DC3541" w:rsidRDefault="00DC3541" w:rsidP="00DC3541">
      <w:pPr>
        <w:pStyle w:val="NormalnyWeb"/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nie figuruje w bazie danych Rejestru Sprawców Przestępstw na Tle Seksualnym </w:t>
      </w:r>
      <w:r>
        <w:rPr>
          <w:rFonts w:asciiTheme="minorHAnsi" w:hAnsiTheme="minorHAnsi" w:cstheme="minorHAnsi"/>
        </w:rPr>
        <w:br/>
        <w:t xml:space="preserve">z dostępem ograniczonym </w:t>
      </w:r>
      <w:r w:rsidR="00272C76">
        <w:rPr>
          <w:rFonts w:asciiTheme="minorHAnsi" w:hAnsiTheme="minorHAnsi" w:cstheme="minorHAnsi"/>
        </w:rPr>
        <w:t>oraz n</w:t>
      </w:r>
      <w:r>
        <w:rPr>
          <w:rFonts w:asciiTheme="minorHAnsi" w:hAnsiTheme="minorHAnsi" w:cstheme="minorHAnsi"/>
        </w:rPr>
        <w:t xml:space="preserve">ie została skazana prawomocnym wyrokiem </w:t>
      </w:r>
      <w:r>
        <w:rPr>
          <w:rFonts w:asciiTheme="minorHAnsi" w:hAnsiTheme="minorHAnsi" w:cstheme="minorHAnsi"/>
        </w:rPr>
        <w:br/>
        <w:t>za inne przestępstwo umyślne;</w:t>
      </w:r>
    </w:p>
    <w:p w:rsidR="00DC3541" w:rsidRPr="004657DD" w:rsidRDefault="00DC3541" w:rsidP="00DC3541">
      <w:pPr>
        <w:pStyle w:val="NormalnyWeb"/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przed podjęciem zatrudnienia przedstawi zaświadczenie o niekaralności, wystawione nie wcześniej niż 3 miesiące przed rozpoczęciem pracy </w:t>
      </w:r>
      <w:r w:rsidR="00272C76">
        <w:rPr>
          <w:rFonts w:asciiTheme="minorHAnsi" w:hAnsiTheme="minorHAnsi" w:cstheme="minorHAnsi"/>
        </w:rPr>
        <w:br/>
        <w:t>lub świadczenia usług w żłobku</w:t>
      </w:r>
      <w:r>
        <w:rPr>
          <w:rFonts w:asciiTheme="minorHAnsi" w:hAnsiTheme="minorHAnsi" w:cstheme="minorHAnsi"/>
        </w:rPr>
        <w:t>;</w:t>
      </w:r>
    </w:p>
    <w:p w:rsidR="004657DD" w:rsidRPr="004657DD" w:rsidRDefault="004657DD" w:rsidP="004657DD">
      <w:pPr>
        <w:pStyle w:val="NormalnyWeb"/>
        <w:numPr>
          <w:ilvl w:val="0"/>
          <w:numId w:val="22"/>
        </w:numPr>
        <w:jc w:val="both"/>
        <w:rPr>
          <w:rFonts w:asciiTheme="minorHAnsi" w:hAnsiTheme="minorHAnsi" w:cstheme="minorHAnsi"/>
          <w:bCs/>
        </w:rPr>
      </w:pPr>
      <w:r w:rsidRPr="004657DD">
        <w:rPr>
          <w:rFonts w:ascii="Calibri" w:hAnsi="Calibri" w:cs="Calibri"/>
          <w:bCs/>
        </w:rPr>
        <w:t>złożyła oświadczenie w trybie art. 18 ustawy o opiece nad dziećmi w wieku o lat 3 o tym, że:</w:t>
      </w:r>
    </w:p>
    <w:p w:rsidR="004657DD" w:rsidRDefault="004657DD" w:rsidP="004657DD">
      <w:pPr>
        <w:pStyle w:val="NormalnyWeb"/>
        <w:numPr>
          <w:ilvl w:val="0"/>
          <w:numId w:val="39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daje rękojmię należytego sprawowania opieki nad dziećmi;</w:t>
      </w:r>
    </w:p>
    <w:p w:rsidR="004657DD" w:rsidRDefault="004657DD" w:rsidP="004657DD">
      <w:pPr>
        <w:pStyle w:val="NormalnyWeb"/>
        <w:numPr>
          <w:ilvl w:val="0"/>
          <w:numId w:val="39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nie jest i nie była pozbawiona władzy rodzicielskiej oraz władza rodzicielska nie została jej zawieszona ani ograniczona;</w:t>
      </w:r>
    </w:p>
    <w:p w:rsidR="004657DD" w:rsidRDefault="004657DD" w:rsidP="004657DD">
      <w:pPr>
        <w:pStyle w:val="NormalnyWeb"/>
        <w:numPr>
          <w:ilvl w:val="0"/>
          <w:numId w:val="39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wypełnia obowiązek alimentacyjny, w przypadku gdy taki obowiązek został nałożony na podstawie tytułu wykonawczego pochodzącego lub zatwierdzonego przez sąd;</w:t>
      </w:r>
    </w:p>
    <w:p w:rsidR="004657DD" w:rsidRDefault="004657DD" w:rsidP="004657DD">
      <w:pPr>
        <w:pStyle w:val="NormalnyWeb"/>
        <w:numPr>
          <w:ilvl w:val="0"/>
          <w:numId w:val="39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nie została skazana prawomocnym wyrokiem za przestępstwo umyślne.</w:t>
      </w:r>
    </w:p>
    <w:p w:rsidR="002F1196" w:rsidRDefault="002F1196" w:rsidP="002F1196">
      <w:pPr>
        <w:pStyle w:val="NormalnyWeb"/>
        <w:numPr>
          <w:ilvl w:val="0"/>
          <w:numId w:val="19"/>
        </w:numPr>
        <w:ind w:left="709" w:hanging="425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Zapewnienie opiekunom w </w:t>
      </w:r>
      <w:r w:rsidR="001959A9">
        <w:rPr>
          <w:rStyle w:val="Pogrubienie"/>
          <w:rFonts w:asciiTheme="minorHAnsi" w:hAnsiTheme="minorHAnsi" w:cstheme="minorHAnsi"/>
          <w:b w:val="0"/>
        </w:rPr>
        <w:t>żłobku</w:t>
      </w:r>
      <w:r>
        <w:rPr>
          <w:rStyle w:val="Pogrubienie"/>
          <w:rFonts w:asciiTheme="minorHAnsi" w:hAnsiTheme="minorHAnsi" w:cstheme="minorHAnsi"/>
          <w:b w:val="0"/>
        </w:rPr>
        <w:t xml:space="preserve"> nieodpłatnie, co 2 lata, szkolenia </w:t>
      </w:r>
      <w:r>
        <w:rPr>
          <w:rFonts w:asciiTheme="minorHAnsi" w:hAnsiTheme="minorHAnsi" w:cstheme="minorHAnsi"/>
          <w:bCs/>
        </w:rPr>
        <w:br/>
      </w:r>
      <w:r>
        <w:rPr>
          <w:rStyle w:val="Pogrubienie"/>
          <w:rFonts w:asciiTheme="minorHAnsi" w:hAnsiTheme="minorHAnsi" w:cstheme="minorHAnsi"/>
          <w:b w:val="0"/>
        </w:rPr>
        <w:t>z udzielania dziecku pierwszej pomocy.</w:t>
      </w:r>
    </w:p>
    <w:p w:rsidR="00DC3541" w:rsidRPr="005D34ED" w:rsidRDefault="00DC3541" w:rsidP="002F1196">
      <w:pPr>
        <w:pStyle w:val="NormalnyWeb"/>
        <w:numPr>
          <w:ilvl w:val="0"/>
          <w:numId w:val="19"/>
        </w:numPr>
        <w:ind w:left="709" w:hanging="425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Zatrudnienie przynajmniej jednej pielęgniarki lub położnej w żłobku, do którego </w:t>
      </w:r>
      <w:r w:rsidRPr="005D34ED">
        <w:rPr>
          <w:rStyle w:val="Pogrubienie"/>
          <w:rFonts w:asciiTheme="minorHAnsi" w:hAnsiTheme="minorHAnsi" w:cstheme="minorHAnsi"/>
          <w:b w:val="0"/>
        </w:rPr>
        <w:t>uczęszcza więcej niż dwadzieścioro dzieci.</w:t>
      </w:r>
    </w:p>
    <w:p w:rsidR="00C369BF" w:rsidRPr="005D34ED" w:rsidRDefault="00C369BF" w:rsidP="00C369B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709" w:hanging="425"/>
        <w:jc w:val="both"/>
        <w:rPr>
          <w:rStyle w:val="Pogrubienie"/>
          <w:rFonts w:eastAsia="Times New Roman" w:cstheme="minorHAnsi"/>
          <w:b w:val="0"/>
          <w:bCs w:val="0"/>
          <w:sz w:val="24"/>
          <w:szCs w:val="24"/>
          <w:lang w:eastAsia="pl-PL"/>
        </w:rPr>
      </w:pPr>
      <w:r w:rsidRPr="005D34ED">
        <w:rPr>
          <w:rFonts w:eastAsia="Times New Roman" w:cstheme="minorHAnsi"/>
          <w:sz w:val="24"/>
          <w:szCs w:val="24"/>
          <w:lang w:eastAsia="pl-PL"/>
        </w:rPr>
        <w:t xml:space="preserve">Sporządzanie rocznych sprawozdań z zakresu opieki nad dziećmi w wieku do lat 3 </w:t>
      </w:r>
      <w:r w:rsidRPr="005D34ED">
        <w:rPr>
          <w:rFonts w:eastAsia="Times New Roman" w:cstheme="minorHAnsi"/>
          <w:sz w:val="24"/>
          <w:szCs w:val="24"/>
          <w:lang w:eastAsia="pl-PL"/>
        </w:rPr>
        <w:br/>
        <w:t xml:space="preserve">i przekazywanie ich gminie w postaci elektronicznej za pośrednictwem </w:t>
      </w:r>
      <w:r w:rsidRPr="005D34ED">
        <w:rPr>
          <w:rFonts w:eastAsia="Times New Roman" w:cstheme="minorHAnsi"/>
          <w:sz w:val="24"/>
          <w:szCs w:val="24"/>
          <w:lang w:eastAsia="pl-PL"/>
        </w:rPr>
        <w:br/>
        <w:t>systemu teleinformatycznego do dnia 31 stycznia roku następnego.</w:t>
      </w:r>
    </w:p>
    <w:p w:rsidR="002F1196" w:rsidRDefault="002F1196" w:rsidP="002F1196">
      <w:pPr>
        <w:pStyle w:val="NormalnyWeb"/>
        <w:numPr>
          <w:ilvl w:val="0"/>
          <w:numId w:val="16"/>
        </w:numPr>
        <w:ind w:left="709" w:hanging="709"/>
        <w:jc w:val="both"/>
        <w:rPr>
          <w:rStyle w:val="Pogrubienie"/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OPIEKUN W ŻŁOBKU:</w:t>
      </w:r>
    </w:p>
    <w:p w:rsidR="002F1196" w:rsidRDefault="00DC3541" w:rsidP="002F1196">
      <w:pPr>
        <w:pStyle w:val="NormalnyWeb"/>
        <w:numPr>
          <w:ilvl w:val="0"/>
          <w:numId w:val="23"/>
        </w:numPr>
        <w:ind w:left="709" w:hanging="425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  <w:b w:val="0"/>
        </w:rPr>
        <w:t>O</w:t>
      </w:r>
      <w:r w:rsidR="002F1196">
        <w:rPr>
          <w:rStyle w:val="Pogrubienie"/>
          <w:rFonts w:asciiTheme="minorHAnsi" w:hAnsiTheme="minorHAnsi" w:cstheme="minorHAnsi"/>
          <w:b w:val="0"/>
        </w:rPr>
        <w:t xml:space="preserve">piekunem w </w:t>
      </w:r>
      <w:r w:rsidR="001959A9">
        <w:rPr>
          <w:rStyle w:val="Pogrubienie"/>
          <w:rFonts w:asciiTheme="minorHAnsi" w:hAnsiTheme="minorHAnsi" w:cstheme="minorHAnsi"/>
          <w:b w:val="0"/>
        </w:rPr>
        <w:t xml:space="preserve">żłobku </w:t>
      </w:r>
      <w:r w:rsidR="002F1196">
        <w:rPr>
          <w:rStyle w:val="Pogrubienie"/>
          <w:rFonts w:asciiTheme="minorHAnsi" w:hAnsiTheme="minorHAnsi" w:cstheme="minorHAnsi"/>
          <w:b w:val="0"/>
        </w:rPr>
        <w:t>może być osoba, która:</w:t>
      </w:r>
    </w:p>
    <w:p w:rsidR="002F1196" w:rsidRPr="00DC3541" w:rsidRDefault="002F1196" w:rsidP="002F1196">
      <w:pPr>
        <w:pStyle w:val="NormalnyWeb"/>
        <w:numPr>
          <w:ilvl w:val="0"/>
          <w:numId w:val="24"/>
        </w:numPr>
        <w:ind w:left="1134" w:hanging="425"/>
        <w:jc w:val="both"/>
      </w:pPr>
      <w:r>
        <w:rPr>
          <w:rFonts w:asciiTheme="minorHAnsi" w:hAnsiTheme="minorHAnsi" w:cstheme="minorHAnsi"/>
        </w:rPr>
        <w:t xml:space="preserve">posiada kwalifikacje: pielęgniarki, położnej, opiekunki dziecięcej, nauczyciela wychowania przedszkolnego, nauczyciela edukacji wczesnoszkolnej lub pedagoga </w:t>
      </w:r>
      <w:r>
        <w:rPr>
          <w:rFonts w:asciiTheme="minorHAnsi" w:hAnsiTheme="minorHAnsi" w:cstheme="minorHAnsi"/>
        </w:rPr>
        <w:lastRenderedPageBreak/>
        <w:t xml:space="preserve">opiekuńczo-wychowawczego, pedagoga społeczno-wychowawczego, pedagoga wczesnej edukacji, terapeuty pedagogicznego lub ukończyła studia/studia podyplomowe na kierunku lub specjalności: wczesne wspomaganie rozwoju, wspomaganie rozwoju dzieci w ramach pomocy psychologiczno-pedagogicznej </w:t>
      </w:r>
      <w:r>
        <w:rPr>
          <w:rFonts w:asciiTheme="minorHAnsi" w:hAnsiTheme="minorHAnsi" w:cstheme="minorHAnsi"/>
        </w:rPr>
        <w:br/>
        <w:t xml:space="preserve">w żłobkach i przedszkolach, edukacja prorozwojowa, pedagogika małego dziecka, psychologia dziecięca, psychologia wpierania rozwoju i kształcenia </w:t>
      </w:r>
      <w:r>
        <w:rPr>
          <w:rFonts w:asciiTheme="minorHAnsi" w:hAnsiTheme="minorHAnsi" w:cstheme="minorHAnsi"/>
        </w:rPr>
        <w:br/>
        <w:t>lub psychologia wychowawcza</w:t>
      </w:r>
      <w:r w:rsidR="00B44B21">
        <w:rPr>
          <w:rFonts w:asciiTheme="minorHAnsi" w:hAnsiTheme="minorHAnsi" w:cstheme="minorHAnsi"/>
        </w:rPr>
        <w:t>, lub</w:t>
      </w:r>
    </w:p>
    <w:p w:rsidR="00DC3541" w:rsidRPr="00DC3541" w:rsidRDefault="00DC3541" w:rsidP="00DC3541">
      <w:pPr>
        <w:pStyle w:val="NormalnyWeb"/>
        <w:numPr>
          <w:ilvl w:val="0"/>
          <w:numId w:val="24"/>
        </w:numPr>
        <w:ind w:left="1134" w:hanging="425"/>
        <w:jc w:val="both"/>
      </w:pPr>
      <w:r w:rsidRPr="00DC3541">
        <w:rPr>
          <w:rFonts w:asciiTheme="minorHAnsi" w:hAnsiTheme="minorHAnsi" w:cstheme="minorHAnsi"/>
        </w:rPr>
        <w:t>odbyła nie wcześniej niż 2 lata przed podjęciem zatrudnienia jako opiekun szkolenie z udzielania dziecku pierwszej pomocy oraz posiada wykształcenie wyższe na dowolnym kierunku, którego program obejmuje zagadnienia związane z opieką nad małym dzieckiem lub jego rozwojem i odbyła 80-godzinne szkolenie w celu uzupełnienia i uaktualnienia wiedzy oraz umiejętności, lub posiada wykształcenie średnie lub średnie branżowe i co najmniej roczne doświadczenie w pracy z dziećmi w wieku do 3 lat lub odbyła 280-godzinne szkolenie, z czego co najmniej 80 godzin w formie praktycznej polegającej na sprawowaniu opieki nad dzieckiem pod kierunkiem opiekuna.</w:t>
      </w:r>
    </w:p>
    <w:p w:rsidR="002F1196" w:rsidRDefault="002F1196" w:rsidP="002F1196">
      <w:pPr>
        <w:pStyle w:val="NormalnyWeb"/>
        <w:numPr>
          <w:ilvl w:val="0"/>
          <w:numId w:val="24"/>
        </w:numPr>
        <w:ind w:left="1134" w:hanging="42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nie figuruje w bazie danych Rejestru Sprawców Przestępstw na Tle Seksualnym </w:t>
      </w:r>
      <w:r>
        <w:rPr>
          <w:rFonts w:asciiTheme="minorHAnsi" w:hAnsiTheme="minorHAnsi" w:cstheme="minorHAnsi"/>
        </w:rPr>
        <w:br/>
        <w:t xml:space="preserve">z dostępem ograniczonym lub nie została skazana prawomocnym wyrokiem </w:t>
      </w:r>
      <w:r>
        <w:rPr>
          <w:rFonts w:asciiTheme="minorHAnsi" w:hAnsiTheme="minorHAnsi" w:cstheme="minorHAnsi"/>
        </w:rPr>
        <w:br/>
        <w:t>za inne przestępstwo umyślne;</w:t>
      </w:r>
    </w:p>
    <w:p w:rsidR="002F1196" w:rsidRDefault="002F1196" w:rsidP="002F1196">
      <w:pPr>
        <w:pStyle w:val="NormalnyWeb"/>
        <w:numPr>
          <w:ilvl w:val="0"/>
          <w:numId w:val="24"/>
        </w:numPr>
        <w:ind w:left="1134" w:hanging="42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przed podjęciem zatrudnienia przedstawi zaświadczenie o niekaralności, wystawione nie wcześniej niż 3 miesiące przed rozpoczęciem pracy </w:t>
      </w:r>
      <w:r>
        <w:rPr>
          <w:rFonts w:asciiTheme="minorHAnsi" w:hAnsiTheme="minorHAnsi" w:cstheme="minorHAnsi"/>
        </w:rPr>
        <w:br/>
      </w:r>
      <w:r w:rsidR="00272C76">
        <w:rPr>
          <w:rFonts w:asciiTheme="minorHAnsi" w:hAnsiTheme="minorHAnsi" w:cstheme="minorHAnsi"/>
        </w:rPr>
        <w:t>lub świadczenia usług w żłobku</w:t>
      </w:r>
      <w:r>
        <w:rPr>
          <w:rFonts w:asciiTheme="minorHAnsi" w:hAnsiTheme="minorHAnsi" w:cstheme="minorHAnsi"/>
        </w:rPr>
        <w:t>;</w:t>
      </w:r>
    </w:p>
    <w:p w:rsidR="00B726DC" w:rsidRDefault="00B726DC" w:rsidP="002F1196">
      <w:pPr>
        <w:pStyle w:val="NormalnyWeb"/>
        <w:numPr>
          <w:ilvl w:val="0"/>
          <w:numId w:val="24"/>
        </w:numPr>
        <w:ind w:left="1134" w:hanging="42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złożyła oświadczenie w trybie art. 18 ustawy o opiece nad dziećmi w wieku </w:t>
      </w:r>
      <w:r w:rsidR="00B44B21">
        <w:rPr>
          <w:rFonts w:asciiTheme="minorHAnsi" w:hAnsiTheme="minorHAnsi" w:cstheme="minorHAnsi"/>
          <w:bCs/>
        </w:rPr>
        <w:t>d</w:t>
      </w:r>
      <w:r>
        <w:rPr>
          <w:rFonts w:asciiTheme="minorHAnsi" w:hAnsiTheme="minorHAnsi" w:cstheme="minorHAnsi"/>
          <w:bCs/>
        </w:rPr>
        <w:t>o lat 3 o tym, że:</w:t>
      </w:r>
    </w:p>
    <w:p w:rsidR="002F1196" w:rsidRDefault="002F1196" w:rsidP="00B726DC">
      <w:pPr>
        <w:pStyle w:val="NormalnyWeb"/>
        <w:numPr>
          <w:ilvl w:val="0"/>
          <w:numId w:val="35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daje rękojmię należytego sprawowania opieki nad dziećmi;</w:t>
      </w:r>
    </w:p>
    <w:p w:rsidR="002F1196" w:rsidRDefault="002F1196" w:rsidP="00B726DC">
      <w:pPr>
        <w:pStyle w:val="NormalnyWeb"/>
        <w:numPr>
          <w:ilvl w:val="0"/>
          <w:numId w:val="35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nie jest i nie była pozbawiona władzy rodzicielskiej oraz władza rodzicielska nie została jej zawieszona ani ograniczona;</w:t>
      </w:r>
    </w:p>
    <w:p w:rsidR="002F1196" w:rsidRDefault="002F1196" w:rsidP="00B726DC">
      <w:pPr>
        <w:pStyle w:val="NormalnyWeb"/>
        <w:numPr>
          <w:ilvl w:val="0"/>
          <w:numId w:val="35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wypełnia obowiązek alimentacyjny, w przypadku gdy taki obowiązek został nałożony na podstawie tytułu wykonawczego pochodzącego lub zatwierdzonego przez sąd;</w:t>
      </w:r>
    </w:p>
    <w:p w:rsidR="002F1196" w:rsidRDefault="002F1196" w:rsidP="00B726DC">
      <w:pPr>
        <w:pStyle w:val="NormalnyWeb"/>
        <w:numPr>
          <w:ilvl w:val="0"/>
          <w:numId w:val="35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nie została skazana prawomocnym wyrokiem za przestępstwo umyślne.</w:t>
      </w:r>
    </w:p>
    <w:p w:rsidR="002F1196" w:rsidRDefault="002F1196" w:rsidP="002F1196">
      <w:pPr>
        <w:pStyle w:val="NormalnyWeb"/>
        <w:numPr>
          <w:ilvl w:val="0"/>
          <w:numId w:val="23"/>
        </w:numPr>
        <w:ind w:left="709" w:hanging="42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Opiekun w </w:t>
      </w:r>
      <w:r w:rsidR="001959A9">
        <w:rPr>
          <w:rStyle w:val="Pogrubienie"/>
          <w:rFonts w:asciiTheme="minorHAnsi" w:hAnsiTheme="minorHAnsi" w:cstheme="minorHAnsi"/>
          <w:b w:val="0"/>
        </w:rPr>
        <w:t>żłobku</w:t>
      </w:r>
      <w:r w:rsidR="001959A9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zobowiązany jest do odbycia co 2 lata szkolenia </w:t>
      </w:r>
      <w:r>
        <w:rPr>
          <w:rFonts w:asciiTheme="minorHAnsi" w:hAnsiTheme="minorHAnsi" w:cstheme="minorHAnsi"/>
          <w:bCs/>
        </w:rPr>
        <w:br/>
        <w:t xml:space="preserve">z udzielania dziecku pierwszej pomocy. Szkolenie nieodpłatnie zapewnia podmiot prowadzący </w:t>
      </w:r>
      <w:r w:rsidR="00513AB0">
        <w:rPr>
          <w:rFonts w:asciiTheme="minorHAnsi" w:hAnsiTheme="minorHAnsi" w:cstheme="minorHAnsi"/>
          <w:bCs/>
        </w:rPr>
        <w:t>żłobek</w:t>
      </w:r>
      <w:r>
        <w:rPr>
          <w:rFonts w:asciiTheme="minorHAnsi" w:hAnsiTheme="minorHAnsi" w:cstheme="minorHAnsi"/>
          <w:bCs/>
        </w:rPr>
        <w:t>.</w:t>
      </w:r>
    </w:p>
    <w:p w:rsidR="002F1196" w:rsidRPr="001959A9" w:rsidRDefault="002F1196" w:rsidP="002F1196">
      <w:pPr>
        <w:pStyle w:val="NormalnyWeb"/>
        <w:numPr>
          <w:ilvl w:val="0"/>
          <w:numId w:val="23"/>
        </w:numPr>
        <w:ind w:left="709" w:hanging="425"/>
        <w:jc w:val="both"/>
        <w:rPr>
          <w:rFonts w:asciiTheme="minorHAnsi" w:hAnsiTheme="minorHAnsi" w:cstheme="minorHAnsi"/>
          <w:bCs/>
        </w:rPr>
      </w:pPr>
      <w:r w:rsidRPr="001959A9">
        <w:rPr>
          <w:rFonts w:asciiTheme="minorHAnsi" w:hAnsiTheme="minorHAnsi" w:cstheme="minorHAnsi"/>
        </w:rPr>
        <w:t xml:space="preserve">Jeden opiekun może sprawować opiekę nad maksymalnie ośmiorgiem dzieci, </w:t>
      </w:r>
      <w:r w:rsidRPr="001959A9">
        <w:rPr>
          <w:rFonts w:asciiTheme="minorHAnsi" w:hAnsiTheme="minorHAnsi" w:cstheme="minorHAnsi"/>
        </w:rPr>
        <w:br/>
        <w:t>a w przypadku gdy w grupie znajd</w:t>
      </w:r>
      <w:r w:rsidR="001959A9" w:rsidRPr="001959A9">
        <w:rPr>
          <w:rFonts w:asciiTheme="minorHAnsi" w:hAnsiTheme="minorHAnsi" w:cstheme="minorHAnsi"/>
        </w:rPr>
        <w:t xml:space="preserve">uje się dziecko niepełnosprawne, </w:t>
      </w:r>
      <w:r w:rsidRPr="001959A9">
        <w:rPr>
          <w:rFonts w:asciiTheme="minorHAnsi" w:hAnsiTheme="minorHAnsi" w:cstheme="minorHAnsi"/>
        </w:rPr>
        <w:t xml:space="preserve">dziecko wymagające szczególnej opieki </w:t>
      </w:r>
      <w:r w:rsidR="001959A9" w:rsidRPr="001959A9">
        <w:rPr>
          <w:rFonts w:asciiTheme="minorHAnsi" w:hAnsiTheme="minorHAnsi" w:cstheme="minorHAnsi"/>
        </w:rPr>
        <w:t xml:space="preserve">lub dziecko, które nie ukończyło pierwszego roku życia </w:t>
      </w:r>
      <w:r w:rsidRPr="001959A9">
        <w:rPr>
          <w:rFonts w:asciiTheme="minorHAnsi" w:hAnsiTheme="minorHAnsi" w:cstheme="minorHAnsi"/>
        </w:rPr>
        <w:t>maksymalnie nad pięciorgiem dzieci.</w:t>
      </w:r>
    </w:p>
    <w:p w:rsidR="00DF285C" w:rsidRPr="00DF285C" w:rsidRDefault="002F1196" w:rsidP="00DF285C">
      <w:pPr>
        <w:pStyle w:val="NormalnyWeb"/>
        <w:numPr>
          <w:ilvl w:val="0"/>
          <w:numId w:val="23"/>
        </w:numPr>
        <w:ind w:left="709" w:hanging="42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Opiekun w </w:t>
      </w:r>
      <w:r w:rsidR="001959A9">
        <w:rPr>
          <w:rStyle w:val="Pogrubienie"/>
          <w:rFonts w:asciiTheme="minorHAnsi" w:hAnsiTheme="minorHAnsi" w:cstheme="minorHAnsi"/>
          <w:b w:val="0"/>
        </w:rPr>
        <w:t>żłobku</w:t>
      </w:r>
      <w:r w:rsidR="001959A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współpracuje z rodzicami dzieci uczęszczających </w:t>
      </w:r>
      <w:r>
        <w:rPr>
          <w:rFonts w:asciiTheme="minorHAnsi" w:hAnsiTheme="minorHAnsi" w:cstheme="minorHAnsi"/>
        </w:rPr>
        <w:br/>
        <w:t xml:space="preserve">na zajęcia, w szczególności przez prowadzenie konsultacji i udzielanie porad rodzicom w zakresie pracy z dziećmi. </w:t>
      </w:r>
    </w:p>
    <w:p w:rsidR="002F1196" w:rsidRDefault="002F1196" w:rsidP="002F1196">
      <w:pPr>
        <w:pStyle w:val="NormalnyWeb"/>
        <w:numPr>
          <w:ilvl w:val="0"/>
          <w:numId w:val="16"/>
        </w:numPr>
        <w:ind w:left="709" w:hanging="709"/>
        <w:jc w:val="both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 xml:space="preserve">JAK ZAREJESTROWAĆ </w:t>
      </w:r>
      <w:r w:rsidR="00513AB0">
        <w:rPr>
          <w:rStyle w:val="Pogrubienie"/>
          <w:rFonts w:asciiTheme="minorHAnsi" w:hAnsiTheme="minorHAnsi" w:cstheme="minorHAnsi"/>
        </w:rPr>
        <w:t>ŻŁOBEK</w:t>
      </w:r>
      <w:r>
        <w:rPr>
          <w:rStyle w:val="Pogrubienie"/>
          <w:rFonts w:asciiTheme="minorHAnsi" w:hAnsiTheme="minorHAnsi" w:cstheme="minorHAnsi"/>
        </w:rPr>
        <w:t xml:space="preserve"> W ZĄBKACH</w:t>
      </w:r>
    </w:p>
    <w:p w:rsidR="002F1196" w:rsidRDefault="002F1196" w:rsidP="002F1196">
      <w:pPr>
        <w:pStyle w:val="NormalnyWeb"/>
        <w:numPr>
          <w:ilvl w:val="0"/>
          <w:numId w:val="26"/>
        </w:numPr>
        <w:tabs>
          <w:tab w:val="left" w:pos="709"/>
        </w:tabs>
        <w:jc w:val="both"/>
        <w:rPr>
          <w:rStyle w:val="Pogrubienie"/>
          <w:bCs w:val="0"/>
        </w:rPr>
      </w:pPr>
      <w:r>
        <w:rPr>
          <w:rStyle w:val="Pogrubienie"/>
          <w:rFonts w:asciiTheme="minorHAnsi" w:hAnsiTheme="minorHAnsi" w:cstheme="minorHAnsi"/>
          <w:b w:val="0"/>
        </w:rPr>
        <w:t xml:space="preserve">Podmiot prowadzący </w:t>
      </w:r>
      <w:r w:rsidR="00513AB0">
        <w:rPr>
          <w:rStyle w:val="Pogrubienie"/>
          <w:rFonts w:asciiTheme="minorHAnsi" w:hAnsiTheme="minorHAnsi" w:cstheme="minorHAnsi"/>
          <w:b w:val="0"/>
        </w:rPr>
        <w:t>żłobek</w:t>
      </w:r>
      <w:r>
        <w:rPr>
          <w:rStyle w:val="Pogrubienie"/>
          <w:rFonts w:asciiTheme="minorHAnsi" w:hAnsiTheme="minorHAnsi" w:cstheme="minorHAnsi"/>
          <w:b w:val="0"/>
        </w:rPr>
        <w:t xml:space="preserve"> składa wniosek o wpis do rejestru:</w:t>
      </w:r>
    </w:p>
    <w:p w:rsidR="002F1196" w:rsidRPr="00E529AF" w:rsidRDefault="002F1196" w:rsidP="002F1196">
      <w:pPr>
        <w:pStyle w:val="NormalnyWeb"/>
        <w:numPr>
          <w:ilvl w:val="0"/>
          <w:numId w:val="29"/>
        </w:numPr>
        <w:tabs>
          <w:tab w:val="left" w:pos="709"/>
        </w:tabs>
        <w:jc w:val="both"/>
        <w:rPr>
          <w:rStyle w:val="Pogrubienie"/>
          <w:rFonts w:asciiTheme="minorHAnsi" w:hAnsiTheme="minorHAnsi" w:cstheme="minorHAnsi"/>
          <w:bCs w:val="0"/>
        </w:rPr>
      </w:pPr>
      <w:r w:rsidRPr="00E529AF">
        <w:rPr>
          <w:rStyle w:val="Pogrubienie"/>
          <w:rFonts w:asciiTheme="minorHAnsi" w:hAnsiTheme="minorHAnsi" w:cstheme="minorHAnsi"/>
          <w:b w:val="0"/>
        </w:rPr>
        <w:lastRenderedPageBreak/>
        <w:t xml:space="preserve">rejestracja odbywa się wyłącznie drogą elektroniczną do organu właściwego </w:t>
      </w:r>
      <w:r w:rsidRPr="00E529AF">
        <w:rPr>
          <w:rFonts w:asciiTheme="minorHAnsi" w:hAnsiTheme="minorHAnsi" w:cstheme="minorHAnsi"/>
          <w:bCs/>
        </w:rPr>
        <w:br/>
      </w:r>
      <w:r w:rsidRPr="00E529AF">
        <w:rPr>
          <w:rStyle w:val="Pogrubienie"/>
          <w:rFonts w:asciiTheme="minorHAnsi" w:hAnsiTheme="minorHAnsi" w:cstheme="minorHAnsi"/>
          <w:b w:val="0"/>
        </w:rPr>
        <w:t xml:space="preserve">ze względu na miejsce prowadzenia </w:t>
      </w:r>
      <w:r w:rsidR="00513AB0" w:rsidRPr="00E529AF">
        <w:rPr>
          <w:rStyle w:val="Pogrubienie"/>
          <w:rFonts w:asciiTheme="minorHAnsi" w:hAnsiTheme="minorHAnsi" w:cstheme="minorHAnsi"/>
          <w:b w:val="0"/>
        </w:rPr>
        <w:t>żłobka</w:t>
      </w:r>
      <w:r w:rsidRPr="00E529AF">
        <w:rPr>
          <w:rStyle w:val="Pogrubienie"/>
          <w:rFonts w:asciiTheme="minorHAnsi" w:hAnsiTheme="minorHAnsi" w:cstheme="minorHAnsi"/>
          <w:b w:val="0"/>
        </w:rPr>
        <w:t xml:space="preserve">, tj. </w:t>
      </w:r>
      <w:r w:rsidR="00272C76" w:rsidRPr="00E529AF">
        <w:rPr>
          <w:rStyle w:val="Pogrubienie"/>
          <w:rFonts w:asciiTheme="minorHAnsi" w:hAnsiTheme="minorHAnsi" w:cstheme="minorHAnsi"/>
          <w:b w:val="0"/>
        </w:rPr>
        <w:t xml:space="preserve">do </w:t>
      </w:r>
      <w:r w:rsidRPr="00E529AF">
        <w:rPr>
          <w:rStyle w:val="Pogrubienie"/>
          <w:rFonts w:asciiTheme="minorHAnsi" w:hAnsiTheme="minorHAnsi" w:cstheme="minorHAnsi"/>
          <w:b w:val="0"/>
        </w:rPr>
        <w:t xml:space="preserve">Burmistrza Miasta Ząbki </w:t>
      </w:r>
      <w:r w:rsidR="00272C76" w:rsidRPr="00E529AF">
        <w:rPr>
          <w:rStyle w:val="Pogrubienie"/>
          <w:rFonts w:asciiTheme="minorHAnsi" w:hAnsiTheme="minorHAnsi" w:cstheme="minorHAnsi"/>
          <w:b w:val="0"/>
        </w:rPr>
        <w:br/>
      </w:r>
      <w:r w:rsidRPr="00E529AF">
        <w:rPr>
          <w:rStyle w:val="Pogrubienie"/>
          <w:rFonts w:asciiTheme="minorHAnsi" w:hAnsiTheme="minorHAnsi" w:cstheme="minorHAnsi"/>
          <w:b w:val="0"/>
        </w:rPr>
        <w:t xml:space="preserve">– za pośrednictwem Portalu Informacyjno-Usługowego </w:t>
      </w:r>
      <w:proofErr w:type="spellStart"/>
      <w:r w:rsidRPr="00E529AF">
        <w:rPr>
          <w:rStyle w:val="Pogrubienie"/>
          <w:rFonts w:asciiTheme="minorHAnsi" w:hAnsiTheme="minorHAnsi" w:cstheme="minorHAnsi"/>
          <w:b w:val="0"/>
        </w:rPr>
        <w:t>Emp@tia</w:t>
      </w:r>
      <w:proofErr w:type="spellEnd"/>
      <w:r w:rsidRPr="00E529AF">
        <w:rPr>
          <w:rStyle w:val="Pogrubienie"/>
          <w:rFonts w:asciiTheme="minorHAnsi" w:hAnsiTheme="minorHAnsi" w:cstheme="minorHAnsi"/>
          <w:b w:val="0"/>
        </w:rPr>
        <w:t xml:space="preserve"> </w:t>
      </w:r>
      <w:r w:rsidR="00272C76" w:rsidRPr="00E529AF">
        <w:rPr>
          <w:rStyle w:val="Pogrubienie"/>
          <w:rFonts w:asciiTheme="minorHAnsi" w:hAnsiTheme="minorHAnsi" w:cstheme="minorHAnsi"/>
          <w:b w:val="0"/>
        </w:rPr>
        <w:br/>
        <w:t xml:space="preserve">(dalej PIU </w:t>
      </w:r>
      <w:proofErr w:type="spellStart"/>
      <w:r w:rsidR="00272C76" w:rsidRPr="00E529AF">
        <w:rPr>
          <w:rStyle w:val="Pogrubienie"/>
          <w:rFonts w:asciiTheme="minorHAnsi" w:hAnsiTheme="minorHAnsi" w:cstheme="minorHAnsi"/>
          <w:b w:val="0"/>
        </w:rPr>
        <w:t>Emp@tia</w:t>
      </w:r>
      <w:proofErr w:type="spellEnd"/>
      <w:r w:rsidR="00272C76" w:rsidRPr="00E529AF">
        <w:rPr>
          <w:rStyle w:val="Pogrubienie"/>
          <w:rFonts w:asciiTheme="minorHAnsi" w:hAnsiTheme="minorHAnsi" w:cstheme="minorHAnsi"/>
          <w:b w:val="0"/>
        </w:rPr>
        <w:t xml:space="preserve">) </w:t>
      </w:r>
      <w:r w:rsidRPr="00E529AF">
        <w:rPr>
          <w:rStyle w:val="Pogrubienie"/>
          <w:rFonts w:asciiTheme="minorHAnsi" w:hAnsiTheme="minorHAnsi" w:cstheme="minorHAnsi"/>
          <w:b w:val="0"/>
        </w:rPr>
        <w:t>(</w:t>
      </w:r>
      <w:hyperlink r:id="rId9" w:history="1">
        <w:r w:rsidRPr="00E529AF">
          <w:rPr>
            <w:rStyle w:val="Hipercze"/>
            <w:rFonts w:asciiTheme="minorHAnsi" w:hAnsiTheme="minorHAnsi" w:cstheme="minorHAnsi"/>
            <w:b/>
            <w:color w:val="auto"/>
          </w:rPr>
          <w:t>https://empatia.mpips.gov.pl/</w:t>
        </w:r>
      </w:hyperlink>
      <w:r w:rsidRPr="00E529AF">
        <w:rPr>
          <w:rStyle w:val="Pogrubienie"/>
          <w:rFonts w:asciiTheme="minorHAnsi" w:hAnsiTheme="minorHAnsi" w:cstheme="minorHAnsi"/>
          <w:b w:val="0"/>
        </w:rPr>
        <w:t>);</w:t>
      </w:r>
    </w:p>
    <w:p w:rsidR="002F1196" w:rsidRPr="00E529AF" w:rsidRDefault="002F1196" w:rsidP="002F1196">
      <w:pPr>
        <w:pStyle w:val="NormalnyWeb"/>
        <w:numPr>
          <w:ilvl w:val="0"/>
          <w:numId w:val="29"/>
        </w:numPr>
        <w:tabs>
          <w:tab w:val="left" w:pos="709"/>
        </w:tabs>
        <w:jc w:val="both"/>
        <w:rPr>
          <w:rStyle w:val="Pogrubienie"/>
          <w:rFonts w:asciiTheme="minorHAnsi" w:hAnsiTheme="minorHAnsi" w:cstheme="minorHAnsi"/>
          <w:bCs w:val="0"/>
        </w:rPr>
      </w:pPr>
      <w:r w:rsidRPr="00E529AF">
        <w:rPr>
          <w:rStyle w:val="Pogrubienie"/>
          <w:rFonts w:asciiTheme="minorHAnsi" w:hAnsiTheme="minorHAnsi" w:cstheme="minorHAnsi"/>
          <w:b w:val="0"/>
        </w:rPr>
        <w:t xml:space="preserve">założenie konta na PIU </w:t>
      </w:r>
      <w:proofErr w:type="spellStart"/>
      <w:r w:rsidRPr="00E529AF">
        <w:rPr>
          <w:rStyle w:val="Pogrubienie"/>
          <w:rFonts w:asciiTheme="minorHAnsi" w:hAnsiTheme="minorHAnsi" w:cstheme="minorHAnsi"/>
          <w:b w:val="0"/>
        </w:rPr>
        <w:t>Emp@tia</w:t>
      </w:r>
      <w:proofErr w:type="spellEnd"/>
      <w:r w:rsidRPr="00E529AF">
        <w:rPr>
          <w:rStyle w:val="Pogrubienie"/>
          <w:rFonts w:asciiTheme="minorHAnsi" w:hAnsiTheme="minorHAnsi" w:cstheme="minorHAnsi"/>
          <w:b w:val="0"/>
        </w:rPr>
        <w:t xml:space="preserve"> wymaga posiadania podpisu elektronicznego </w:t>
      </w:r>
      <w:r w:rsidRPr="00E529AF">
        <w:rPr>
          <w:rFonts w:asciiTheme="minorHAnsi" w:hAnsiTheme="minorHAnsi" w:cstheme="minorHAnsi"/>
          <w:bCs/>
        </w:rPr>
        <w:br/>
      </w:r>
      <w:r w:rsidRPr="00E529AF">
        <w:rPr>
          <w:rStyle w:val="Pogrubienie"/>
          <w:rFonts w:asciiTheme="minorHAnsi" w:hAnsiTheme="minorHAnsi" w:cstheme="minorHAnsi"/>
          <w:b w:val="0"/>
        </w:rPr>
        <w:t xml:space="preserve">lub profilu zaufanego (informacje jak założyć profil zaufany można znaleźć </w:t>
      </w:r>
      <w:r w:rsidRPr="00E529AF">
        <w:rPr>
          <w:rFonts w:asciiTheme="minorHAnsi" w:hAnsiTheme="minorHAnsi" w:cstheme="minorHAnsi"/>
          <w:bCs/>
        </w:rPr>
        <w:br/>
      </w:r>
      <w:r w:rsidRPr="00E529AF">
        <w:rPr>
          <w:rStyle w:val="Pogrubienie"/>
          <w:rFonts w:asciiTheme="minorHAnsi" w:hAnsiTheme="minorHAnsi" w:cstheme="minorHAnsi"/>
          <w:b w:val="0"/>
        </w:rPr>
        <w:t xml:space="preserve">pod adresem: </w:t>
      </w:r>
      <w:hyperlink r:id="rId10" w:history="1">
        <w:r w:rsidRPr="00E529AF">
          <w:rPr>
            <w:rStyle w:val="Hipercze"/>
            <w:rFonts w:asciiTheme="minorHAnsi" w:hAnsiTheme="minorHAnsi" w:cstheme="minorHAnsi"/>
            <w:b/>
            <w:bCs/>
            <w:color w:val="auto"/>
          </w:rPr>
          <w:t>https://obywatel.gov.pl/zaloz-profil-zaufany</w:t>
        </w:r>
      </w:hyperlink>
      <w:r w:rsidRPr="00E529AF">
        <w:rPr>
          <w:rStyle w:val="Pogrubienie"/>
          <w:rFonts w:asciiTheme="minorHAnsi" w:hAnsiTheme="minorHAnsi" w:cstheme="minorHAnsi"/>
          <w:b w:val="0"/>
        </w:rPr>
        <w:t>);</w:t>
      </w:r>
    </w:p>
    <w:p w:rsidR="002F1196" w:rsidRPr="00E529AF" w:rsidRDefault="002F1196" w:rsidP="002F1196">
      <w:pPr>
        <w:pStyle w:val="NormalnyWeb"/>
        <w:numPr>
          <w:ilvl w:val="0"/>
          <w:numId w:val="29"/>
        </w:numPr>
        <w:tabs>
          <w:tab w:val="left" w:pos="709"/>
        </w:tabs>
        <w:spacing w:before="0" w:beforeAutospacing="0" w:after="0" w:afterAutospacing="0"/>
        <w:jc w:val="both"/>
      </w:pPr>
      <w:r w:rsidRPr="00E529AF">
        <w:rPr>
          <w:rStyle w:val="Pogrubienie"/>
          <w:rFonts w:asciiTheme="minorHAnsi" w:hAnsiTheme="minorHAnsi" w:cstheme="minorHAnsi"/>
          <w:b w:val="0"/>
        </w:rPr>
        <w:t>wniosek zawiera:</w:t>
      </w:r>
    </w:p>
    <w:p w:rsidR="002F1196" w:rsidRPr="00E529AF" w:rsidRDefault="002F1196" w:rsidP="002F1196">
      <w:pPr>
        <w:pStyle w:val="NormalnyWeb"/>
        <w:numPr>
          <w:ilvl w:val="1"/>
          <w:numId w:val="30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 xml:space="preserve">w przypadku osoby prawnej lub jednostki organizacyjnej nieposiadającej osobowości prawnej – numer lub indeks identyfikujący podmiot </w:t>
      </w:r>
      <w:r w:rsidRPr="00E529AF">
        <w:rPr>
          <w:rFonts w:asciiTheme="minorHAnsi" w:hAnsiTheme="minorHAnsi" w:cstheme="minorHAnsi"/>
        </w:rPr>
        <w:br/>
        <w:t>we właściwym rejestrze publicznym, potwierdzający status podmiotu,</w:t>
      </w:r>
    </w:p>
    <w:p w:rsidR="002F1196" w:rsidRPr="00E529AF" w:rsidRDefault="002F1196" w:rsidP="002F1196">
      <w:pPr>
        <w:pStyle w:val="NormalnyWeb"/>
        <w:numPr>
          <w:ilvl w:val="1"/>
          <w:numId w:val="30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>numer NIP, o ile wnioskodawcy taki numer nadano,</w:t>
      </w:r>
    </w:p>
    <w:p w:rsidR="002F1196" w:rsidRPr="00E529AF" w:rsidRDefault="002F1196" w:rsidP="002F1196">
      <w:pPr>
        <w:pStyle w:val="NormalnyWeb"/>
        <w:numPr>
          <w:ilvl w:val="1"/>
          <w:numId w:val="30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>decyzję potwierdzającą spełnienie wymagań przeciwpożarowych wydaną przez komendanta powiatowego (miejskiego) Państwowej Straży Pożarnej,</w:t>
      </w:r>
    </w:p>
    <w:p w:rsidR="002F1196" w:rsidRPr="00E529AF" w:rsidRDefault="00DC3541" w:rsidP="002F1196">
      <w:pPr>
        <w:pStyle w:val="NormalnyWeb"/>
        <w:numPr>
          <w:ilvl w:val="1"/>
          <w:numId w:val="30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>decyzję właściwego państwowego inspektora sanitarnego</w:t>
      </w:r>
      <w:r w:rsidR="00D079AA" w:rsidRPr="00E529AF">
        <w:rPr>
          <w:rFonts w:asciiTheme="minorHAnsi" w:hAnsiTheme="minorHAnsi" w:cstheme="minorHAnsi"/>
        </w:rPr>
        <w:t xml:space="preserve"> stwierdzającą spełnienie wymagań sanitarno-lokalowych</w:t>
      </w:r>
      <w:r w:rsidR="002F1196" w:rsidRPr="00E529AF">
        <w:rPr>
          <w:rFonts w:asciiTheme="minorHAnsi" w:hAnsiTheme="minorHAnsi" w:cstheme="minorHAnsi"/>
        </w:rPr>
        <w:t xml:space="preserve">, określającą </w:t>
      </w:r>
      <w:r w:rsidRPr="00E529AF">
        <w:rPr>
          <w:rFonts w:asciiTheme="minorHAnsi" w:hAnsiTheme="minorHAnsi" w:cstheme="minorHAnsi"/>
        </w:rPr>
        <w:t xml:space="preserve">w szczególności </w:t>
      </w:r>
      <w:r w:rsidR="002F1196" w:rsidRPr="00E529AF">
        <w:rPr>
          <w:rFonts w:asciiTheme="minorHAnsi" w:hAnsiTheme="minorHAnsi" w:cstheme="minorHAnsi"/>
        </w:rPr>
        <w:t xml:space="preserve">maksymalną liczbę miejsc w </w:t>
      </w:r>
      <w:r w:rsidR="001959A9" w:rsidRPr="00E529AF">
        <w:rPr>
          <w:rStyle w:val="Pogrubienie"/>
          <w:rFonts w:asciiTheme="minorHAnsi" w:hAnsiTheme="minorHAnsi" w:cstheme="minorHAnsi"/>
          <w:b w:val="0"/>
        </w:rPr>
        <w:t>żłobku</w:t>
      </w:r>
      <w:r w:rsidR="002F1196" w:rsidRPr="00E529AF">
        <w:rPr>
          <w:rFonts w:asciiTheme="minorHAnsi" w:hAnsiTheme="minorHAnsi" w:cstheme="minorHAnsi"/>
        </w:rPr>
        <w:t>,</w:t>
      </w:r>
    </w:p>
    <w:p w:rsidR="002F1196" w:rsidRPr="00E529AF" w:rsidRDefault="002F1196" w:rsidP="002F1196">
      <w:pPr>
        <w:pStyle w:val="NormalnyWeb"/>
        <w:numPr>
          <w:ilvl w:val="1"/>
          <w:numId w:val="30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>w przypadku osoby fizycznej zaświadczenie o niekaralności za przestępstwo popełnione umyślnie,</w:t>
      </w:r>
    </w:p>
    <w:p w:rsidR="002F1196" w:rsidRPr="00E529AF" w:rsidRDefault="002F1196" w:rsidP="002F1196">
      <w:pPr>
        <w:pStyle w:val="NormalnyWeb"/>
        <w:numPr>
          <w:ilvl w:val="1"/>
          <w:numId w:val="30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 xml:space="preserve">oświadczenie o posiadaniu tytułu prawnego do lokalu, w którym ma być prowadzony </w:t>
      </w:r>
      <w:r w:rsidR="00513AB0" w:rsidRPr="00E529AF">
        <w:rPr>
          <w:rFonts w:asciiTheme="minorHAnsi" w:hAnsiTheme="minorHAnsi" w:cstheme="minorHAnsi"/>
        </w:rPr>
        <w:t>żłobek</w:t>
      </w:r>
      <w:r w:rsidRPr="00E529AF">
        <w:rPr>
          <w:rFonts w:asciiTheme="minorHAnsi" w:hAnsiTheme="minorHAnsi" w:cstheme="minorHAnsi"/>
        </w:rPr>
        <w:t>,</w:t>
      </w:r>
    </w:p>
    <w:p w:rsidR="002F1196" w:rsidRPr="00E529AF" w:rsidRDefault="002F1196" w:rsidP="002F1196">
      <w:pPr>
        <w:pStyle w:val="NormalnyWeb"/>
        <w:numPr>
          <w:ilvl w:val="1"/>
          <w:numId w:val="30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>w przypadku osoby fizycznej – numer PESEL,</w:t>
      </w:r>
    </w:p>
    <w:p w:rsidR="002F1196" w:rsidRPr="00E529AF" w:rsidRDefault="002F1196" w:rsidP="002F1196">
      <w:pPr>
        <w:pStyle w:val="NormalnyWeb"/>
        <w:numPr>
          <w:ilvl w:val="1"/>
          <w:numId w:val="30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>informację o godzinach pracy placówki,</w:t>
      </w:r>
    </w:p>
    <w:p w:rsidR="002F1196" w:rsidRPr="00E529AF" w:rsidRDefault="002F1196" w:rsidP="002F1196">
      <w:pPr>
        <w:pStyle w:val="NormalnyWeb"/>
        <w:numPr>
          <w:ilvl w:val="1"/>
          <w:numId w:val="30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 xml:space="preserve">adres poczty elektronicznej oraz numer telefonu </w:t>
      </w:r>
      <w:r w:rsidR="00513AB0" w:rsidRPr="00E529AF">
        <w:rPr>
          <w:rStyle w:val="Pogrubienie"/>
          <w:rFonts w:asciiTheme="minorHAnsi" w:hAnsiTheme="minorHAnsi" w:cstheme="minorHAnsi"/>
          <w:b w:val="0"/>
        </w:rPr>
        <w:t>żłobka</w:t>
      </w:r>
      <w:r w:rsidRPr="00E529AF">
        <w:rPr>
          <w:rFonts w:asciiTheme="minorHAnsi" w:hAnsiTheme="minorHAnsi" w:cstheme="minorHAnsi"/>
        </w:rPr>
        <w:t>,</w:t>
      </w:r>
    </w:p>
    <w:p w:rsidR="002F1196" w:rsidRPr="00E529AF" w:rsidRDefault="002F1196" w:rsidP="002F1196">
      <w:pPr>
        <w:pStyle w:val="NormalnyWeb"/>
        <w:numPr>
          <w:ilvl w:val="1"/>
          <w:numId w:val="30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>informację, czy placówka jest dostosowana do potrzeb dzieci niepełnosprawnych lub wymagających szczególnej opieki,</w:t>
      </w:r>
    </w:p>
    <w:p w:rsidR="002F1196" w:rsidRPr="00E529AF" w:rsidRDefault="002F1196" w:rsidP="002F1196">
      <w:pPr>
        <w:pStyle w:val="NormalnyWeb"/>
        <w:numPr>
          <w:ilvl w:val="1"/>
          <w:numId w:val="30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 xml:space="preserve">wysokość opłat w </w:t>
      </w:r>
      <w:r w:rsidR="001959A9" w:rsidRPr="00E529AF">
        <w:rPr>
          <w:rStyle w:val="Pogrubienie"/>
          <w:rFonts w:asciiTheme="minorHAnsi" w:hAnsiTheme="minorHAnsi" w:cstheme="minorHAnsi"/>
          <w:b w:val="0"/>
        </w:rPr>
        <w:t>żłobku</w:t>
      </w:r>
      <w:r w:rsidRPr="00E529AF">
        <w:rPr>
          <w:rFonts w:asciiTheme="minorHAnsi" w:hAnsiTheme="minorHAnsi" w:cstheme="minorHAnsi"/>
        </w:rPr>
        <w:t>,</w:t>
      </w:r>
    </w:p>
    <w:p w:rsidR="002F1196" w:rsidRPr="00E529AF" w:rsidRDefault="002F1196" w:rsidP="002F1196">
      <w:pPr>
        <w:pStyle w:val="NormalnyWeb"/>
        <w:numPr>
          <w:ilvl w:val="1"/>
          <w:numId w:val="30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>oświadczenie, w celu potwierdzenia dokonanej opłaty.</w:t>
      </w:r>
    </w:p>
    <w:p w:rsidR="002F1196" w:rsidRPr="00E529AF" w:rsidRDefault="002F1196" w:rsidP="00E529AF">
      <w:pPr>
        <w:pStyle w:val="NormalnyWeb"/>
        <w:spacing w:before="0" w:beforeAutospacing="0" w:after="0" w:afterAutospacing="0"/>
        <w:ind w:firstLine="1134"/>
        <w:jc w:val="both"/>
        <w:rPr>
          <w:rFonts w:asciiTheme="minorHAnsi" w:hAnsiTheme="minorHAnsi" w:cstheme="minorHAnsi"/>
          <w:b/>
        </w:rPr>
      </w:pPr>
      <w:r w:rsidRPr="00E529AF">
        <w:rPr>
          <w:rStyle w:val="Pogrubienie"/>
          <w:rFonts w:asciiTheme="minorHAnsi" w:hAnsiTheme="minorHAnsi" w:cstheme="minorHAnsi"/>
        </w:rPr>
        <w:t>Podmiot jest zobowiązany do przedstawienia do wglądu</w:t>
      </w:r>
      <w:r w:rsidRPr="00E529AF">
        <w:rPr>
          <w:rStyle w:val="Pogrubienie"/>
          <w:rFonts w:asciiTheme="minorHAnsi" w:hAnsiTheme="minorHAnsi" w:cstheme="minorHAnsi"/>
          <w:b w:val="0"/>
        </w:rPr>
        <w:t xml:space="preserve">: </w:t>
      </w:r>
    </w:p>
    <w:p w:rsidR="002F1196" w:rsidRPr="00E529AF" w:rsidRDefault="002F1196" w:rsidP="00DD0CEE">
      <w:pPr>
        <w:pStyle w:val="NormalnyWeb"/>
        <w:numPr>
          <w:ilvl w:val="1"/>
          <w:numId w:val="31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>odpisu z odpowiedniego rejestru,</w:t>
      </w:r>
    </w:p>
    <w:p w:rsidR="002F1196" w:rsidRPr="00E529AF" w:rsidRDefault="002F1196" w:rsidP="00DD0CEE">
      <w:pPr>
        <w:pStyle w:val="NormalnyWeb"/>
        <w:numPr>
          <w:ilvl w:val="1"/>
          <w:numId w:val="31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>dokumentu potwierdzającego tożsamość,</w:t>
      </w:r>
    </w:p>
    <w:p w:rsidR="002F1196" w:rsidRPr="00E529AF" w:rsidRDefault="002F1196" w:rsidP="00DD0CEE">
      <w:pPr>
        <w:pStyle w:val="NormalnyWeb"/>
        <w:numPr>
          <w:ilvl w:val="1"/>
          <w:numId w:val="31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>zaświadczenia o niekaralności,</w:t>
      </w:r>
    </w:p>
    <w:p w:rsidR="00B726DC" w:rsidRDefault="002F1196" w:rsidP="00DD0CEE">
      <w:pPr>
        <w:pStyle w:val="NormalnyWeb"/>
        <w:numPr>
          <w:ilvl w:val="1"/>
          <w:numId w:val="31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>dokumentu potwierdzającego tytuł prawny do lokalu, w którym ma być prowadzona opieka</w:t>
      </w:r>
      <w:r w:rsidR="00B726DC">
        <w:rPr>
          <w:rFonts w:asciiTheme="minorHAnsi" w:hAnsiTheme="minorHAnsi" w:cstheme="minorHAnsi"/>
        </w:rPr>
        <w:t>,</w:t>
      </w:r>
    </w:p>
    <w:p w:rsidR="00B726DC" w:rsidRPr="00B726DC" w:rsidRDefault="00B726DC" w:rsidP="00B726DC">
      <w:pPr>
        <w:pStyle w:val="NormalnyWeb"/>
        <w:numPr>
          <w:ilvl w:val="1"/>
          <w:numId w:val="31"/>
        </w:numPr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</w:rPr>
      </w:pPr>
      <w:r w:rsidRPr="00B726DC">
        <w:rPr>
          <w:rFonts w:asciiTheme="minorHAnsi" w:hAnsiTheme="minorHAnsi" w:cstheme="minorHAnsi"/>
          <w:bCs/>
        </w:rPr>
        <w:t>oświadczeni</w:t>
      </w:r>
      <w:r w:rsidR="004657DD">
        <w:rPr>
          <w:rFonts w:asciiTheme="minorHAnsi" w:hAnsiTheme="minorHAnsi" w:cstheme="minorHAnsi"/>
          <w:bCs/>
        </w:rPr>
        <w:t xml:space="preserve">a </w:t>
      </w:r>
      <w:r>
        <w:rPr>
          <w:rFonts w:asciiTheme="minorHAnsi" w:hAnsiTheme="minorHAnsi" w:cstheme="minorHAnsi"/>
          <w:bCs/>
        </w:rPr>
        <w:t>złożone</w:t>
      </w:r>
      <w:r w:rsidR="004657DD">
        <w:rPr>
          <w:rFonts w:asciiTheme="minorHAnsi" w:hAnsiTheme="minorHAnsi" w:cstheme="minorHAnsi"/>
          <w:bCs/>
        </w:rPr>
        <w:t>go</w:t>
      </w:r>
      <w:r>
        <w:rPr>
          <w:rFonts w:asciiTheme="minorHAnsi" w:hAnsiTheme="minorHAnsi" w:cstheme="minorHAnsi"/>
          <w:bCs/>
        </w:rPr>
        <w:t xml:space="preserve"> </w:t>
      </w:r>
      <w:r w:rsidRPr="00B726DC">
        <w:rPr>
          <w:rFonts w:asciiTheme="minorHAnsi" w:hAnsiTheme="minorHAnsi" w:cstheme="minorHAnsi"/>
          <w:bCs/>
        </w:rPr>
        <w:t xml:space="preserve">w trybie art. 18 ustawy o opiece nad dziećmi w wieku </w:t>
      </w:r>
      <w:r w:rsidR="00B44B21">
        <w:rPr>
          <w:rFonts w:asciiTheme="minorHAnsi" w:hAnsiTheme="minorHAnsi" w:cstheme="minorHAnsi"/>
          <w:bCs/>
        </w:rPr>
        <w:t>d</w:t>
      </w:r>
      <w:r w:rsidRPr="00B726DC">
        <w:rPr>
          <w:rFonts w:asciiTheme="minorHAnsi" w:hAnsiTheme="minorHAnsi" w:cstheme="minorHAnsi"/>
          <w:bCs/>
        </w:rPr>
        <w:t>o lat 3 o tym, że:</w:t>
      </w:r>
    </w:p>
    <w:p w:rsidR="00B726DC" w:rsidRDefault="00B726DC" w:rsidP="00B726DC">
      <w:pPr>
        <w:pStyle w:val="NormalnyWeb"/>
        <w:numPr>
          <w:ilvl w:val="0"/>
          <w:numId w:val="3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daje rękojmię należytego sprawowania opieki nad dziećmi;</w:t>
      </w:r>
    </w:p>
    <w:p w:rsidR="00B726DC" w:rsidRDefault="00B726DC" w:rsidP="00B726DC">
      <w:pPr>
        <w:pStyle w:val="NormalnyWeb"/>
        <w:numPr>
          <w:ilvl w:val="0"/>
          <w:numId w:val="3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nie jest i nie była pozbawiona władzy rodzicielskiej oraz władza rodzicielska nie została jej zawieszona ani ograniczona;</w:t>
      </w:r>
    </w:p>
    <w:p w:rsidR="00B726DC" w:rsidRDefault="00B726DC" w:rsidP="00B726DC">
      <w:pPr>
        <w:pStyle w:val="NormalnyWeb"/>
        <w:numPr>
          <w:ilvl w:val="0"/>
          <w:numId w:val="3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wypełnia obowiązek alimentacyjny, w przypadku gdy taki obowiązek został nałożony na podstawie tytułu wykonawczego pochodzącego lub zatwierdzonego przez sąd;</w:t>
      </w:r>
    </w:p>
    <w:p w:rsidR="00B726DC" w:rsidRDefault="00B726DC" w:rsidP="00B726DC">
      <w:pPr>
        <w:pStyle w:val="NormalnyWeb"/>
        <w:numPr>
          <w:ilvl w:val="0"/>
          <w:numId w:val="3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nie została skazana prawomocnym wyrokiem za przestępstwo umyślne.</w:t>
      </w:r>
    </w:p>
    <w:p w:rsidR="002F1196" w:rsidRPr="00E529AF" w:rsidRDefault="002F1196" w:rsidP="00B726DC">
      <w:pPr>
        <w:pStyle w:val="NormalnyWeb"/>
        <w:spacing w:before="0" w:beforeAutospacing="0" w:after="0" w:afterAutospacing="0"/>
        <w:ind w:left="1418"/>
        <w:jc w:val="both"/>
        <w:rPr>
          <w:rFonts w:asciiTheme="minorHAnsi" w:hAnsiTheme="minorHAnsi" w:cstheme="minorHAnsi"/>
        </w:rPr>
      </w:pPr>
    </w:p>
    <w:p w:rsidR="00272C76" w:rsidRPr="00E529AF" w:rsidRDefault="00272C76" w:rsidP="00272C76">
      <w:pPr>
        <w:pStyle w:val="NormalnyWeb"/>
        <w:spacing w:before="0" w:beforeAutospacing="0" w:after="0" w:afterAutospacing="0"/>
        <w:ind w:left="1418"/>
        <w:jc w:val="both"/>
        <w:rPr>
          <w:rFonts w:asciiTheme="minorHAnsi" w:hAnsiTheme="minorHAnsi" w:cstheme="minorHAnsi"/>
        </w:rPr>
      </w:pPr>
    </w:p>
    <w:p w:rsidR="002F1196" w:rsidRPr="00E529AF" w:rsidRDefault="002F1196" w:rsidP="002F1196">
      <w:pPr>
        <w:pStyle w:val="NormalnyWeb"/>
        <w:numPr>
          <w:ilvl w:val="0"/>
          <w:numId w:val="26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lastRenderedPageBreak/>
        <w:t xml:space="preserve">W przypadku spełnienia warunków wymaganych do utworzenia i prowadzenia </w:t>
      </w:r>
      <w:r w:rsidR="00513AB0" w:rsidRPr="00E529AF">
        <w:rPr>
          <w:rStyle w:val="Pogrubienie"/>
          <w:rFonts w:asciiTheme="minorHAnsi" w:hAnsiTheme="minorHAnsi" w:cstheme="minorHAnsi"/>
          <w:b w:val="0"/>
        </w:rPr>
        <w:t>żłobka</w:t>
      </w:r>
      <w:r w:rsidRPr="00E529AF">
        <w:rPr>
          <w:rFonts w:asciiTheme="minorHAnsi" w:hAnsiTheme="minorHAnsi" w:cstheme="minorHAnsi"/>
        </w:rPr>
        <w:t>, Burmistrz Miasta Ząbki dokonuje wpisu do rejestru żłobków i klubów dziecięcych oraz wydaje zaświadczenie o dokonaniu wpisu podmiotu do rejestru.</w:t>
      </w:r>
    </w:p>
    <w:p w:rsidR="002F1196" w:rsidRPr="00E529AF" w:rsidRDefault="002F1196" w:rsidP="002F1196">
      <w:pPr>
        <w:pStyle w:val="NormalnyWeb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529AF">
        <w:rPr>
          <w:rFonts w:asciiTheme="minorHAnsi" w:hAnsiTheme="minorHAnsi" w:cstheme="minorHAnsi"/>
        </w:rPr>
        <w:t xml:space="preserve">Podmiot wpisany do rejestru jest zobowiązany do informowania organu prowadzącego rejestr o wszelkich zmianach danych lub informacji zawartych </w:t>
      </w:r>
      <w:r w:rsidRPr="00E529AF">
        <w:rPr>
          <w:rFonts w:asciiTheme="minorHAnsi" w:hAnsiTheme="minorHAnsi" w:cstheme="minorHAnsi"/>
        </w:rPr>
        <w:br/>
        <w:t xml:space="preserve">w rejestrze, </w:t>
      </w:r>
      <w:r w:rsidRPr="00E529AF">
        <w:rPr>
          <w:rFonts w:asciiTheme="minorHAnsi" w:hAnsiTheme="minorHAnsi" w:cstheme="minorHAnsi"/>
          <w:b/>
        </w:rPr>
        <w:t>w terminie 14 dni od zaistnienia zmian</w:t>
      </w:r>
      <w:r w:rsidRPr="00E529AF">
        <w:rPr>
          <w:rFonts w:asciiTheme="minorHAnsi" w:hAnsiTheme="minorHAnsi" w:cstheme="minorHAnsi"/>
        </w:rPr>
        <w:t>.</w:t>
      </w:r>
      <w:r w:rsidRPr="00E529AF">
        <w:rPr>
          <w:rStyle w:val="Pogrubienie"/>
          <w:rFonts w:asciiTheme="minorHAnsi" w:hAnsiTheme="minorHAnsi" w:cstheme="minorHAnsi"/>
          <w:b w:val="0"/>
        </w:rPr>
        <w:t xml:space="preserve"> Zmiany wpisu </w:t>
      </w:r>
      <w:r w:rsidRPr="00E529AF">
        <w:rPr>
          <w:rFonts w:asciiTheme="minorHAnsi" w:hAnsiTheme="minorHAnsi" w:cstheme="minorHAnsi"/>
          <w:bCs/>
        </w:rPr>
        <w:br/>
      </w:r>
      <w:r w:rsidRPr="00E529AF">
        <w:rPr>
          <w:rStyle w:val="Pogrubienie"/>
          <w:rFonts w:asciiTheme="minorHAnsi" w:hAnsiTheme="minorHAnsi" w:cstheme="minorHAnsi"/>
          <w:b w:val="0"/>
        </w:rPr>
        <w:t xml:space="preserve">lub wykreślenia z rejestru prowadzonego przez Burmistrza Miasta Ząbki także dokonuje się wyłącznie drogą elektroniczną do organu właściwego prowadzącego rejestr, za pośrednictwem </w:t>
      </w:r>
      <w:r w:rsidR="00272C76" w:rsidRPr="00E529AF">
        <w:rPr>
          <w:rStyle w:val="Pogrubienie"/>
          <w:rFonts w:asciiTheme="minorHAnsi" w:hAnsiTheme="minorHAnsi" w:cstheme="minorHAnsi"/>
          <w:b w:val="0"/>
        </w:rPr>
        <w:t>PIU</w:t>
      </w:r>
      <w:r w:rsidRPr="00E529AF">
        <w:rPr>
          <w:rStyle w:val="Pogrubienie"/>
          <w:rFonts w:asciiTheme="minorHAnsi" w:hAnsiTheme="minorHAnsi" w:cstheme="minorHAnsi"/>
          <w:b w:val="0"/>
        </w:rPr>
        <w:t xml:space="preserve"> </w:t>
      </w:r>
      <w:proofErr w:type="spellStart"/>
      <w:r w:rsidRPr="00E529AF">
        <w:rPr>
          <w:rStyle w:val="Pogrubienie"/>
          <w:rFonts w:asciiTheme="minorHAnsi" w:hAnsiTheme="minorHAnsi" w:cstheme="minorHAnsi"/>
          <w:b w:val="0"/>
        </w:rPr>
        <w:t>Emp@tia</w:t>
      </w:r>
      <w:proofErr w:type="spellEnd"/>
      <w:r w:rsidRPr="00E529AF">
        <w:rPr>
          <w:rStyle w:val="Pogrubienie"/>
          <w:rFonts w:asciiTheme="minorHAnsi" w:hAnsiTheme="minorHAnsi" w:cstheme="minorHAnsi"/>
          <w:b w:val="0"/>
        </w:rPr>
        <w:t xml:space="preserve"> (</w:t>
      </w:r>
      <w:hyperlink r:id="rId11" w:history="1">
        <w:r w:rsidRPr="00E529AF">
          <w:rPr>
            <w:rStyle w:val="Hipercze"/>
            <w:rFonts w:asciiTheme="minorHAnsi" w:hAnsiTheme="minorHAnsi" w:cstheme="minorHAnsi"/>
            <w:color w:val="auto"/>
          </w:rPr>
          <w:t>https://empatia.mpips.gov.pl/</w:t>
        </w:r>
      </w:hyperlink>
      <w:r w:rsidRPr="00E529AF">
        <w:rPr>
          <w:rStyle w:val="Pogrubienie"/>
          <w:rFonts w:asciiTheme="minorHAnsi" w:hAnsiTheme="minorHAnsi" w:cstheme="minorHAnsi"/>
          <w:b w:val="0"/>
        </w:rPr>
        <w:t>).</w:t>
      </w:r>
    </w:p>
    <w:p w:rsidR="002F1196" w:rsidRPr="00E529AF" w:rsidRDefault="002F1196" w:rsidP="002F1196">
      <w:pPr>
        <w:pStyle w:val="NormalnyWeb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529AF">
        <w:rPr>
          <w:rStyle w:val="Pogrubienie"/>
          <w:rFonts w:asciiTheme="minorHAnsi" w:hAnsiTheme="minorHAnsi" w:cstheme="minorHAnsi"/>
          <w:b w:val="0"/>
        </w:rPr>
        <w:t>Opłata za wpis wynosi 1000 zł</w:t>
      </w:r>
      <w:r w:rsidRPr="00E529AF">
        <w:rPr>
          <w:rFonts w:asciiTheme="minorHAnsi" w:hAnsiTheme="minorHAnsi" w:cstheme="minorHAnsi"/>
        </w:rPr>
        <w:t>.</w:t>
      </w:r>
    </w:p>
    <w:p w:rsidR="002F1196" w:rsidRPr="00E529AF" w:rsidRDefault="002F1196" w:rsidP="00E529AF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</w:pPr>
      <w:r>
        <w:rPr>
          <w:rFonts w:asciiTheme="minorHAnsi" w:hAnsiTheme="minorHAnsi" w:cstheme="minorHAnsi"/>
        </w:rPr>
        <w:t xml:space="preserve">Numer rachunku bankowego, na który należy dokonać opłaty za wpis do rejestru: </w:t>
      </w:r>
      <w:r>
        <w:rPr>
          <w:rFonts w:asciiTheme="minorHAnsi" w:hAnsiTheme="minorHAnsi" w:cstheme="minorHAnsi"/>
        </w:rPr>
        <w:br/>
      </w:r>
      <w:r w:rsidR="00AE57C9">
        <w:rPr>
          <w:rFonts w:cstheme="minorHAnsi"/>
          <w:b/>
        </w:rPr>
        <w:t>26 1030 1016 0000 0000 9290 1009.</w:t>
      </w:r>
      <w:r w:rsidR="00AE57C9">
        <w:rPr>
          <w:rFonts w:cstheme="minorHAnsi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</w:rPr>
        <w:t>Opłaty można także dokonać w kasie Urzędu Miasta Ząbki, ul. Wojska Polskiego 10.</w:t>
      </w:r>
    </w:p>
    <w:p w:rsidR="00E529AF" w:rsidRDefault="00E529AF" w:rsidP="00E529A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272C76" w:rsidRPr="00272C76" w:rsidRDefault="00272C76" w:rsidP="00E529AF">
      <w:pPr>
        <w:pStyle w:val="NormalnyWeb"/>
        <w:numPr>
          <w:ilvl w:val="0"/>
          <w:numId w:val="26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b/>
        </w:rPr>
      </w:pPr>
      <w:r w:rsidRPr="00272C76">
        <w:rPr>
          <w:rStyle w:val="Pogrubienie"/>
          <w:rFonts w:asciiTheme="minorHAnsi" w:hAnsiTheme="minorHAnsi" w:cstheme="minorHAnsi"/>
          <w:b w:val="0"/>
        </w:rPr>
        <w:t xml:space="preserve">Burmistrz </w:t>
      </w:r>
      <w:r w:rsidRPr="00272C76">
        <w:rPr>
          <w:rStyle w:val="Pogrubienie"/>
          <w:rFonts w:asciiTheme="minorHAnsi" w:hAnsiTheme="minorHAnsi" w:cstheme="minorHAnsi"/>
        </w:rPr>
        <w:t>odmówi</w:t>
      </w:r>
      <w:r w:rsidRPr="00272C76">
        <w:rPr>
          <w:rStyle w:val="Pogrubienie"/>
          <w:rFonts w:asciiTheme="minorHAnsi" w:hAnsiTheme="minorHAnsi" w:cstheme="minorHAnsi"/>
          <w:b w:val="0"/>
        </w:rPr>
        <w:t xml:space="preserve"> wpisu do rejestru w przypadku gdy:</w:t>
      </w:r>
    </w:p>
    <w:p w:rsidR="00272C76" w:rsidRDefault="00272C76" w:rsidP="00272C76">
      <w:pPr>
        <w:pStyle w:val="NormalnyWeb"/>
        <w:numPr>
          <w:ilvl w:val="1"/>
          <w:numId w:val="32"/>
        </w:numPr>
        <w:ind w:left="113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podmiot nie spełnia warunków wymaganych do utworzenia i prowadzenia żłobka;</w:t>
      </w:r>
    </w:p>
    <w:p w:rsidR="00272C76" w:rsidRDefault="00272C76" w:rsidP="00272C76">
      <w:pPr>
        <w:pStyle w:val="NormalnyWeb"/>
        <w:numPr>
          <w:ilvl w:val="1"/>
          <w:numId w:val="32"/>
        </w:numPr>
        <w:ind w:left="113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wydano prawomocne orzeczenie zakazujące przedsiębiorcy wykonywania działalności gospodarczej objętej wpisem;</w:t>
      </w:r>
    </w:p>
    <w:p w:rsidR="00272C76" w:rsidRDefault="00272C76" w:rsidP="00272C76">
      <w:pPr>
        <w:pStyle w:val="NormalnyWeb"/>
        <w:numPr>
          <w:ilvl w:val="1"/>
          <w:numId w:val="32"/>
        </w:numPr>
        <w:ind w:left="1134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stosunku do przedsiębiorcy wydano decyzję o zakazie wykonywania działalności objętej wpisem, w okresie 3 lat poprzedzających złożenie wniosku.</w:t>
      </w:r>
    </w:p>
    <w:p w:rsidR="00272C76" w:rsidRPr="00272C76" w:rsidRDefault="00272C76" w:rsidP="00272C76">
      <w:pPr>
        <w:pStyle w:val="NormalnyWeb"/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 w:rsidRPr="00272C76">
        <w:rPr>
          <w:rStyle w:val="Pogrubienie"/>
          <w:rFonts w:asciiTheme="minorHAnsi" w:hAnsiTheme="minorHAnsi" w:cstheme="minorHAnsi"/>
          <w:b w:val="0"/>
        </w:rPr>
        <w:t xml:space="preserve">Burmistrz dokona </w:t>
      </w:r>
      <w:r w:rsidRPr="00272C76">
        <w:rPr>
          <w:rStyle w:val="Pogrubienie"/>
          <w:rFonts w:asciiTheme="minorHAnsi" w:hAnsiTheme="minorHAnsi" w:cstheme="minorHAnsi"/>
        </w:rPr>
        <w:t>wykreślenia</w:t>
      </w:r>
      <w:r w:rsidRPr="00272C76">
        <w:rPr>
          <w:rStyle w:val="Pogrubienie"/>
          <w:rFonts w:asciiTheme="minorHAnsi" w:hAnsiTheme="minorHAnsi" w:cstheme="minorHAnsi"/>
          <w:b w:val="0"/>
        </w:rPr>
        <w:t xml:space="preserve"> żłobka z rejestru w przypadku gdy:</w:t>
      </w:r>
    </w:p>
    <w:p w:rsidR="00272C76" w:rsidRDefault="00272C76" w:rsidP="00272C76">
      <w:pPr>
        <w:pStyle w:val="NormalnyWeb"/>
        <w:numPr>
          <w:ilvl w:val="1"/>
          <w:numId w:val="33"/>
        </w:numPr>
        <w:ind w:left="1276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podmiot wpisany do rejestru złoży wniosek o wykreślenie;</w:t>
      </w:r>
    </w:p>
    <w:p w:rsidR="00272C76" w:rsidRDefault="00272C76" w:rsidP="00272C76">
      <w:pPr>
        <w:pStyle w:val="NormalnyWeb"/>
        <w:numPr>
          <w:ilvl w:val="1"/>
          <w:numId w:val="33"/>
        </w:numPr>
        <w:ind w:left="1276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podmiot w wyznaczonym terminie nie usunie nieprawidłowości w zakresie prowadzenia </w:t>
      </w:r>
      <w:r>
        <w:rPr>
          <w:rStyle w:val="Pogrubienie"/>
          <w:rFonts w:asciiTheme="minorHAnsi" w:hAnsiTheme="minorHAnsi" w:cstheme="minorHAnsi"/>
          <w:b w:val="0"/>
        </w:rPr>
        <w:t>żłobka</w:t>
      </w:r>
      <w:r>
        <w:rPr>
          <w:rFonts w:asciiTheme="minorHAnsi" w:hAnsiTheme="minorHAnsi" w:cstheme="minorHAnsi"/>
        </w:rPr>
        <w:t>;</w:t>
      </w:r>
    </w:p>
    <w:p w:rsidR="00272C76" w:rsidRDefault="00272C76" w:rsidP="00272C76">
      <w:pPr>
        <w:pStyle w:val="NormalnyWeb"/>
        <w:numPr>
          <w:ilvl w:val="1"/>
          <w:numId w:val="33"/>
        </w:numPr>
        <w:ind w:left="1276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przekazane we wniosku oraz dołączonych do niego dokumentach informacje będą niezgodne ze stanem faktycznym;</w:t>
      </w:r>
    </w:p>
    <w:p w:rsidR="00272C76" w:rsidRDefault="00272C76" w:rsidP="00272C76">
      <w:pPr>
        <w:pStyle w:val="NormalnyWeb"/>
        <w:numPr>
          <w:ilvl w:val="1"/>
          <w:numId w:val="33"/>
        </w:numPr>
        <w:ind w:left="1276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wydano prawomocne orzeczenie zakazujące przedsiębiorcy wykonywania działalności gospodarczej objętej wpisem;</w:t>
      </w:r>
    </w:p>
    <w:p w:rsidR="00272C76" w:rsidRDefault="00272C76" w:rsidP="00272C76">
      <w:pPr>
        <w:pStyle w:val="NormalnyWeb"/>
        <w:numPr>
          <w:ilvl w:val="1"/>
          <w:numId w:val="33"/>
        </w:numPr>
        <w:ind w:left="1276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uzyska informację o wykreśleniu przedsiębiorcy z CEIDG albo KRS.</w:t>
      </w:r>
    </w:p>
    <w:p w:rsidR="002F1196" w:rsidRPr="00272C76" w:rsidRDefault="00272C76" w:rsidP="00B67017">
      <w:pPr>
        <w:pStyle w:val="NormalnyWeb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Odmowa wpisu do rejestru oraz wykreślenie z rejestru następują w drodze decyzji administracyjnej.</w:t>
      </w:r>
    </w:p>
    <w:sectPr w:rsidR="002F1196" w:rsidRPr="00272C7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D28" w:rsidRDefault="00510D28" w:rsidP="00A35871">
      <w:pPr>
        <w:spacing w:after="0" w:line="240" w:lineRule="auto"/>
      </w:pPr>
      <w:r>
        <w:separator/>
      </w:r>
    </w:p>
  </w:endnote>
  <w:endnote w:type="continuationSeparator" w:id="0">
    <w:p w:rsidR="00510D28" w:rsidRDefault="00510D28" w:rsidP="00A3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943033"/>
      <w:docPartObj>
        <w:docPartGallery w:val="Page Numbers (Bottom of Page)"/>
        <w:docPartUnique/>
      </w:docPartObj>
    </w:sdtPr>
    <w:sdtEndPr/>
    <w:sdtContent>
      <w:p w:rsidR="00A35871" w:rsidRDefault="00A358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7C9">
          <w:rPr>
            <w:noProof/>
          </w:rPr>
          <w:t>5</w:t>
        </w:r>
        <w:r>
          <w:fldChar w:fldCharType="end"/>
        </w:r>
      </w:p>
    </w:sdtContent>
  </w:sdt>
  <w:p w:rsidR="00A35871" w:rsidRDefault="00A358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D28" w:rsidRDefault="00510D28" w:rsidP="00A35871">
      <w:pPr>
        <w:spacing w:after="0" w:line="240" w:lineRule="auto"/>
      </w:pPr>
      <w:r>
        <w:separator/>
      </w:r>
    </w:p>
  </w:footnote>
  <w:footnote w:type="continuationSeparator" w:id="0">
    <w:p w:rsidR="00510D28" w:rsidRDefault="00510D28" w:rsidP="00A35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30F"/>
    <w:multiLevelType w:val="hybridMultilevel"/>
    <w:tmpl w:val="D0C47E2E"/>
    <w:lvl w:ilvl="0" w:tplc="9A2276B8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F11FD7"/>
    <w:multiLevelType w:val="hybridMultilevel"/>
    <w:tmpl w:val="82C06BF6"/>
    <w:lvl w:ilvl="0" w:tplc="2B8ACCE8">
      <w:start w:val="1"/>
      <w:numFmt w:val="lowerLetter"/>
      <w:lvlText w:val="%1)"/>
      <w:lvlJc w:val="left"/>
      <w:pPr>
        <w:ind w:left="180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512EAE"/>
    <w:multiLevelType w:val="hybridMultilevel"/>
    <w:tmpl w:val="1BCE039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925E9F26">
      <w:start w:val="30"/>
      <w:numFmt w:val="decimal"/>
      <w:lvlText w:val="%3"/>
      <w:lvlJc w:val="left"/>
      <w:pPr>
        <w:ind w:left="3049" w:hanging="360"/>
      </w:pPr>
    </w:lvl>
    <w:lvl w:ilvl="3" w:tplc="AAA2790C">
      <w:start w:val="3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C73E3E"/>
    <w:multiLevelType w:val="hybridMultilevel"/>
    <w:tmpl w:val="451A6F1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8CB5FA1"/>
    <w:multiLevelType w:val="hybridMultilevel"/>
    <w:tmpl w:val="2BF25E46"/>
    <w:lvl w:ilvl="0" w:tplc="53A2D0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207FC2"/>
    <w:multiLevelType w:val="hybridMultilevel"/>
    <w:tmpl w:val="15167038"/>
    <w:lvl w:ilvl="0" w:tplc="88082D6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81133D"/>
    <w:multiLevelType w:val="hybridMultilevel"/>
    <w:tmpl w:val="8BF22E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BB2A8E"/>
    <w:multiLevelType w:val="hybridMultilevel"/>
    <w:tmpl w:val="9FF29CE2"/>
    <w:lvl w:ilvl="0" w:tplc="8160DA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0D376C"/>
    <w:multiLevelType w:val="hybridMultilevel"/>
    <w:tmpl w:val="15FE21F4"/>
    <w:lvl w:ilvl="0" w:tplc="18F49E72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8533780"/>
    <w:multiLevelType w:val="hybridMultilevel"/>
    <w:tmpl w:val="58AC43B4"/>
    <w:lvl w:ilvl="0" w:tplc="088C58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D7481A"/>
    <w:multiLevelType w:val="hybridMultilevel"/>
    <w:tmpl w:val="AA88BBB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1C3EC00E">
      <w:start w:val="1"/>
      <w:numFmt w:val="decimal"/>
      <w:lvlText w:val="%2)"/>
      <w:lvlJc w:val="left"/>
      <w:pPr>
        <w:ind w:left="288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D391B98"/>
    <w:multiLevelType w:val="hybridMultilevel"/>
    <w:tmpl w:val="93DE2B12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ADE06DE"/>
    <w:multiLevelType w:val="hybridMultilevel"/>
    <w:tmpl w:val="C2828286"/>
    <w:lvl w:ilvl="0" w:tplc="B8E480E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555D5C"/>
    <w:multiLevelType w:val="hybridMultilevel"/>
    <w:tmpl w:val="DBE8E5E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CE7C09EA">
      <w:start w:val="1"/>
      <w:numFmt w:val="decimal"/>
      <w:lvlText w:val="%2)"/>
      <w:lvlJc w:val="left"/>
      <w:pPr>
        <w:ind w:left="2149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CF36470"/>
    <w:multiLevelType w:val="hybridMultilevel"/>
    <w:tmpl w:val="B3EA8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AE50F7"/>
    <w:multiLevelType w:val="hybridMultilevel"/>
    <w:tmpl w:val="D14E21B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5A55FF0"/>
    <w:multiLevelType w:val="hybridMultilevel"/>
    <w:tmpl w:val="FD2E5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841D7"/>
    <w:multiLevelType w:val="hybridMultilevel"/>
    <w:tmpl w:val="B412AEF0"/>
    <w:lvl w:ilvl="0" w:tplc="8160DA3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1C6F89"/>
    <w:multiLevelType w:val="hybridMultilevel"/>
    <w:tmpl w:val="B85AF51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4CE8DBEE">
      <w:start w:val="1"/>
      <w:numFmt w:val="decimal"/>
      <w:lvlText w:val="%2)"/>
      <w:lvlJc w:val="left"/>
      <w:pPr>
        <w:ind w:left="288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F033B1A"/>
    <w:multiLevelType w:val="hybridMultilevel"/>
    <w:tmpl w:val="5042596A"/>
    <w:lvl w:ilvl="0" w:tplc="AB961F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756AC"/>
    <w:multiLevelType w:val="hybridMultilevel"/>
    <w:tmpl w:val="C75C948A"/>
    <w:lvl w:ilvl="0" w:tplc="46E09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33C1E"/>
    <w:multiLevelType w:val="hybridMultilevel"/>
    <w:tmpl w:val="90B4C750"/>
    <w:lvl w:ilvl="0" w:tplc="4B68540A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DB01B1"/>
    <w:multiLevelType w:val="hybridMultilevel"/>
    <w:tmpl w:val="9504612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75563F1"/>
    <w:multiLevelType w:val="hybridMultilevel"/>
    <w:tmpl w:val="CB54DBB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7EF02A6"/>
    <w:multiLevelType w:val="hybridMultilevel"/>
    <w:tmpl w:val="D9FE71FE"/>
    <w:lvl w:ilvl="0" w:tplc="7CF2F4AE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  <w:b w:val="0"/>
      </w:rPr>
    </w:lvl>
    <w:lvl w:ilvl="1" w:tplc="C4A22DAC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042D30"/>
    <w:multiLevelType w:val="hybridMultilevel"/>
    <w:tmpl w:val="DD06CA9A"/>
    <w:lvl w:ilvl="0" w:tplc="E58A8D18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F3D3447"/>
    <w:multiLevelType w:val="hybridMultilevel"/>
    <w:tmpl w:val="7D7A327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DFF691FE">
      <w:start w:val="1"/>
      <w:numFmt w:val="decimal"/>
      <w:lvlText w:val="%2)"/>
      <w:lvlJc w:val="left"/>
      <w:pPr>
        <w:ind w:left="288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ADC202A"/>
    <w:multiLevelType w:val="hybridMultilevel"/>
    <w:tmpl w:val="31C0DD9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FF51F89"/>
    <w:multiLevelType w:val="hybridMultilevel"/>
    <w:tmpl w:val="F0522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9"/>
  </w:num>
  <w:num w:numId="4">
    <w:abstractNumId w:val="25"/>
  </w:num>
  <w:num w:numId="5">
    <w:abstractNumId w:val="1"/>
  </w:num>
  <w:num w:numId="6">
    <w:abstractNumId w:val="24"/>
  </w:num>
  <w:num w:numId="7">
    <w:abstractNumId w:val="10"/>
  </w:num>
  <w:num w:numId="8">
    <w:abstractNumId w:val="13"/>
  </w:num>
  <w:num w:numId="9">
    <w:abstractNumId w:val="26"/>
  </w:num>
  <w:num w:numId="10">
    <w:abstractNumId w:val="18"/>
  </w:num>
  <w:num w:numId="11">
    <w:abstractNumId w:val="15"/>
  </w:num>
  <w:num w:numId="12">
    <w:abstractNumId w:val="6"/>
  </w:num>
  <w:num w:numId="13">
    <w:abstractNumId w:val="27"/>
  </w:num>
  <w:num w:numId="14">
    <w:abstractNumId w:val="23"/>
  </w:num>
  <w:num w:numId="15">
    <w:abstractNumId w:val="4"/>
  </w:num>
  <w:num w:numId="16">
    <w:abstractNumId w:val="2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/>
    <w:lvlOverride w:ilvl="2">
      <w:startOverride w:val="30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"/>
  </w:num>
  <w:num w:numId="36">
    <w:abstractNumId w:val="2"/>
  </w:num>
  <w:num w:numId="37">
    <w:abstractNumId w:val="0"/>
  </w:num>
  <w:num w:numId="38">
    <w:abstractNumId w:val="11"/>
  </w:num>
  <w:num w:numId="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C3"/>
    <w:rsid w:val="0004359A"/>
    <w:rsid w:val="000B7169"/>
    <w:rsid w:val="001959A9"/>
    <w:rsid w:val="002008B3"/>
    <w:rsid w:val="00237981"/>
    <w:rsid w:val="00272C76"/>
    <w:rsid w:val="002B3BE0"/>
    <w:rsid w:val="002C3821"/>
    <w:rsid w:val="002F1196"/>
    <w:rsid w:val="00380E6C"/>
    <w:rsid w:val="003A261B"/>
    <w:rsid w:val="003A7717"/>
    <w:rsid w:val="003B4632"/>
    <w:rsid w:val="003E30AF"/>
    <w:rsid w:val="00442834"/>
    <w:rsid w:val="0044339A"/>
    <w:rsid w:val="004549AE"/>
    <w:rsid w:val="004657DD"/>
    <w:rsid w:val="00467376"/>
    <w:rsid w:val="00510D28"/>
    <w:rsid w:val="00512626"/>
    <w:rsid w:val="00513AB0"/>
    <w:rsid w:val="00586F93"/>
    <w:rsid w:val="005D34ED"/>
    <w:rsid w:val="005E3E3E"/>
    <w:rsid w:val="00614E8D"/>
    <w:rsid w:val="006E680A"/>
    <w:rsid w:val="00731C8E"/>
    <w:rsid w:val="00771511"/>
    <w:rsid w:val="00786C27"/>
    <w:rsid w:val="0084741F"/>
    <w:rsid w:val="00866B47"/>
    <w:rsid w:val="008758E0"/>
    <w:rsid w:val="00A20634"/>
    <w:rsid w:val="00A35871"/>
    <w:rsid w:val="00A526DF"/>
    <w:rsid w:val="00A71EF0"/>
    <w:rsid w:val="00A84FB5"/>
    <w:rsid w:val="00AD15F4"/>
    <w:rsid w:val="00AE57C9"/>
    <w:rsid w:val="00AF7290"/>
    <w:rsid w:val="00B0013E"/>
    <w:rsid w:val="00B44B21"/>
    <w:rsid w:val="00B636A4"/>
    <w:rsid w:val="00B67017"/>
    <w:rsid w:val="00B7113C"/>
    <w:rsid w:val="00B726DC"/>
    <w:rsid w:val="00B94F01"/>
    <w:rsid w:val="00C369BF"/>
    <w:rsid w:val="00CC2B4D"/>
    <w:rsid w:val="00CC54C3"/>
    <w:rsid w:val="00D079AA"/>
    <w:rsid w:val="00D85038"/>
    <w:rsid w:val="00DA1A9E"/>
    <w:rsid w:val="00DC3541"/>
    <w:rsid w:val="00DD0CEE"/>
    <w:rsid w:val="00DF285C"/>
    <w:rsid w:val="00E05990"/>
    <w:rsid w:val="00E529AF"/>
    <w:rsid w:val="00F2031C"/>
    <w:rsid w:val="00F416B2"/>
    <w:rsid w:val="00FC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54C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C54C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35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871"/>
  </w:style>
  <w:style w:type="paragraph" w:styleId="Stopka">
    <w:name w:val="footer"/>
    <w:basedOn w:val="Normalny"/>
    <w:link w:val="StopkaZnak"/>
    <w:uiPriority w:val="99"/>
    <w:unhideWhenUsed/>
    <w:rsid w:val="00A35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871"/>
  </w:style>
  <w:style w:type="paragraph" w:customStyle="1" w:styleId="Default">
    <w:name w:val="Default"/>
    <w:uiPriority w:val="99"/>
    <w:rsid w:val="002F11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36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54C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C54C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35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871"/>
  </w:style>
  <w:style w:type="paragraph" w:styleId="Stopka">
    <w:name w:val="footer"/>
    <w:basedOn w:val="Normalny"/>
    <w:link w:val="StopkaZnak"/>
    <w:uiPriority w:val="99"/>
    <w:unhideWhenUsed/>
    <w:rsid w:val="00A35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871"/>
  </w:style>
  <w:style w:type="paragraph" w:customStyle="1" w:styleId="Default">
    <w:name w:val="Default"/>
    <w:uiPriority w:val="99"/>
    <w:rsid w:val="002F11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36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patia.mpips.gov.p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bywatel.gov.pl/zaloz-profil-zaufan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patia.mpip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6575B-A5DB-425E-BD85-5A2A09D9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1667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Janik-Kośko</dc:creator>
  <cp:lastModifiedBy>Iwona Janik-Kośko</cp:lastModifiedBy>
  <cp:revision>38</cp:revision>
  <dcterms:created xsi:type="dcterms:W3CDTF">2018-06-15T11:05:00Z</dcterms:created>
  <dcterms:modified xsi:type="dcterms:W3CDTF">2022-02-07T13:51:00Z</dcterms:modified>
</cp:coreProperties>
</file>