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3C" w:rsidRPr="006B5F3C" w:rsidRDefault="006B5F3C" w:rsidP="006B5F3C">
      <w:pPr>
        <w:spacing w:after="0" w:line="240" w:lineRule="auto"/>
        <w:rPr>
          <w:rFonts w:eastAsia="Times New Roman"/>
          <w:b/>
          <w:sz w:val="26"/>
        </w:rPr>
      </w:pPr>
      <w:bookmarkStart w:id="0" w:name="__DdeLink__227_673291496"/>
      <w:bookmarkEnd w:id="0"/>
    </w:p>
    <w:p w:rsidR="006B5F3C" w:rsidRDefault="006B5F3C" w:rsidP="006B5F3C">
      <w:pPr>
        <w:spacing w:after="0" w:line="240" w:lineRule="auto"/>
        <w:jc w:val="center"/>
      </w:pPr>
      <w:r>
        <w:rPr>
          <w:rFonts w:eastAsia="Times New Roman"/>
          <w:b/>
          <w:sz w:val="28"/>
        </w:rPr>
        <w:t>Punkt specjalistycznego poradnictwa rodzinnego</w:t>
      </w:r>
    </w:p>
    <w:p w:rsidR="006B5F3C" w:rsidRDefault="006B5F3C" w:rsidP="006B5F3C">
      <w:pPr>
        <w:spacing w:after="0" w:line="240" w:lineRule="auto"/>
        <w:jc w:val="center"/>
      </w:pPr>
      <w:r>
        <w:rPr>
          <w:rStyle w:val="Pogrubienie"/>
          <w:sz w:val="28"/>
        </w:rPr>
        <w:t>zasięg działania punktu: gminy</w:t>
      </w:r>
      <w:r>
        <w:rPr>
          <w:b/>
          <w:sz w:val="28"/>
        </w:rPr>
        <w:t> Dąbrówka, Klembów, Radzymin</w:t>
      </w:r>
    </w:p>
    <w:p w:rsidR="006B5F3C" w:rsidRDefault="006B5F3C" w:rsidP="006B5F3C">
      <w:pPr>
        <w:spacing w:after="0" w:line="240" w:lineRule="auto"/>
      </w:pPr>
    </w:p>
    <w:p w:rsidR="006B5F3C" w:rsidRDefault="006B5F3C" w:rsidP="006B5F3C">
      <w:pPr>
        <w:spacing w:after="0" w:line="240" w:lineRule="auto"/>
      </w:pPr>
      <w:r>
        <w:rPr>
          <w:b/>
        </w:rPr>
        <w:t>prowadzący Punkt:</w:t>
      </w:r>
      <w:r>
        <w:rPr>
          <w:b/>
        </w:rPr>
        <w:tab/>
        <w:t xml:space="preserve">Lokalna Grupa Działania „Równiny Wołomińskiej” z Tłuszcza </w:t>
      </w:r>
    </w:p>
    <w:p w:rsidR="006B5F3C" w:rsidRDefault="006B5F3C" w:rsidP="006B5F3C">
      <w:pPr>
        <w:spacing w:after="0" w:line="240" w:lineRule="auto"/>
      </w:pPr>
    </w:p>
    <w:p w:rsidR="006B5F3C" w:rsidRDefault="006B5F3C" w:rsidP="006B5F3C">
      <w:pPr>
        <w:spacing w:after="0" w:line="240" w:lineRule="auto"/>
      </w:pPr>
      <w:r>
        <w:t>siedziba Punktu:</w:t>
      </w:r>
      <w:r>
        <w:tab/>
        <w:t>Radzymin</w:t>
      </w:r>
      <w:r w:rsidR="00C82A7C">
        <w:t xml:space="preserve"> przy u</w:t>
      </w:r>
      <w:bookmarkStart w:id="1" w:name="_GoBack"/>
      <w:bookmarkEnd w:id="1"/>
      <w:r>
        <w:t>l. Strzelców Kaniowskich 10</w:t>
      </w:r>
    </w:p>
    <w:p w:rsidR="006B5F3C" w:rsidRDefault="006B5F3C" w:rsidP="006B5F3C">
      <w:pPr>
        <w:spacing w:after="0" w:line="240" w:lineRule="auto"/>
        <w:ind w:left="1416" w:hanging="1416"/>
      </w:pPr>
    </w:p>
    <w:p w:rsidR="006B5F3C" w:rsidRDefault="006B5F3C" w:rsidP="006B5F3C">
      <w:pPr>
        <w:spacing w:after="0" w:line="240" w:lineRule="auto"/>
        <w:ind w:left="1416" w:hanging="1416"/>
        <w:rPr>
          <w:rFonts w:eastAsia="Times New Roman"/>
        </w:rPr>
      </w:pPr>
      <w:r>
        <w:t>godziny pracy:</w:t>
      </w:r>
      <w:r>
        <w:tab/>
      </w:r>
      <w:r>
        <w:rPr>
          <w:rFonts w:eastAsia="Times New Roman"/>
        </w:rPr>
        <w:t>wtorek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8.00 </w:t>
      </w:r>
      <w:r>
        <w:rPr>
          <w:rStyle w:val="Pogrubienie"/>
          <w:b w:val="0"/>
        </w:rPr>
        <w:t xml:space="preserve">– </w:t>
      </w:r>
      <w:r>
        <w:rPr>
          <w:rFonts w:eastAsia="Times New Roman"/>
        </w:rPr>
        <w:t>15.00</w:t>
      </w:r>
      <w:r>
        <w:rPr>
          <w:rFonts w:eastAsia="Times New Roman"/>
        </w:rPr>
        <w:br/>
        <w:t xml:space="preserve">            środa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8.00 </w:t>
      </w:r>
      <w:r>
        <w:rPr>
          <w:rStyle w:val="Pogrubienie"/>
          <w:b w:val="0"/>
        </w:rPr>
        <w:t>–</w:t>
      </w:r>
      <w:r>
        <w:rPr>
          <w:rFonts w:eastAsia="Times New Roman"/>
        </w:rPr>
        <w:t xml:space="preserve"> 15.00</w:t>
      </w:r>
      <w:r>
        <w:rPr>
          <w:rFonts w:eastAsia="Times New Roman"/>
        </w:rPr>
        <w:br/>
        <w:t>            czwartek</w:t>
      </w:r>
      <w:r>
        <w:rPr>
          <w:rFonts w:eastAsia="Times New Roman"/>
        </w:rPr>
        <w:tab/>
        <w:t xml:space="preserve">8.00 </w:t>
      </w:r>
      <w:r>
        <w:rPr>
          <w:rStyle w:val="Pogrubienie"/>
          <w:b w:val="0"/>
        </w:rPr>
        <w:t>–</w:t>
      </w:r>
      <w:r>
        <w:rPr>
          <w:rFonts w:eastAsia="Times New Roman"/>
        </w:rPr>
        <w:t xml:space="preserve"> 15.00</w:t>
      </w:r>
    </w:p>
    <w:p w:rsidR="006B5F3C" w:rsidRDefault="006B5F3C" w:rsidP="006B5F3C">
      <w:pPr>
        <w:spacing w:after="0" w:line="240" w:lineRule="auto"/>
        <w:ind w:left="1416" w:hanging="1416"/>
      </w:pPr>
    </w:p>
    <w:p w:rsidR="006B5F3C" w:rsidRDefault="006B5F3C" w:rsidP="006B5F3C">
      <w:pPr>
        <w:spacing w:after="0" w:line="240" w:lineRule="auto"/>
        <w:ind w:left="1416" w:hanging="1416"/>
      </w:pPr>
      <w:r>
        <w:t>telefon:</w:t>
      </w:r>
      <w:r>
        <w:rPr>
          <w:rFonts w:eastAsia="Times New Roman"/>
        </w:rPr>
        <w:t xml:space="preserve">            </w:t>
      </w:r>
      <w:r>
        <w:rPr>
          <w:rFonts w:eastAsia="Times New Roman"/>
        </w:rPr>
        <w:tab/>
        <w:t xml:space="preserve">(29) 649 18 31 lub 662 329 278 </w:t>
      </w:r>
    </w:p>
    <w:p w:rsidR="006B5F3C" w:rsidRDefault="006B5F3C" w:rsidP="006B5F3C">
      <w:pPr>
        <w:spacing w:after="0" w:line="240" w:lineRule="auto"/>
      </w:pPr>
      <w:r>
        <w:t>e-mail:</w:t>
      </w:r>
      <w:r>
        <w:tab/>
      </w:r>
      <w:r>
        <w:tab/>
        <w:t xml:space="preserve"> </w:t>
      </w:r>
      <w:r>
        <w:rPr>
          <w:rFonts w:eastAsia="Times New Roman"/>
        </w:rPr>
        <w:t>         </w:t>
      </w:r>
      <w:r>
        <w:rPr>
          <w:rFonts w:eastAsia="Times New Roman"/>
        </w:rPr>
        <w:tab/>
      </w:r>
      <w:hyperlink r:id="rId6" w:history="1">
        <w:r w:rsidRPr="00FA5469">
          <w:rPr>
            <w:rStyle w:val="Hipercze"/>
            <w:rFonts w:eastAsia="Times New Roman"/>
          </w:rPr>
          <w:t>poradnictworodzinne@lgdrw.pl</w:t>
        </w:r>
      </w:hyperlink>
      <w:r>
        <w:rPr>
          <w:rFonts w:eastAsia="Times New Roman"/>
        </w:rPr>
        <w:t xml:space="preserve"> </w:t>
      </w:r>
    </w:p>
    <w:p w:rsidR="006B5F3C" w:rsidRDefault="006B5F3C" w:rsidP="006B5F3C">
      <w:pPr>
        <w:spacing w:after="0" w:line="240" w:lineRule="auto"/>
      </w:pPr>
      <w:r>
        <w:t>strona www:</w:t>
      </w:r>
      <w:r>
        <w:rPr>
          <w:rFonts w:eastAsia="Times New Roman"/>
        </w:rPr>
        <w:t xml:space="preserve">            </w:t>
      </w:r>
      <w:r>
        <w:rPr>
          <w:rFonts w:eastAsia="Times New Roman"/>
        </w:rPr>
        <w:tab/>
      </w:r>
      <w:hyperlink r:id="rId7" w:history="1">
        <w:r w:rsidRPr="00FA5469">
          <w:rPr>
            <w:rStyle w:val="Hipercze"/>
            <w:rFonts w:eastAsia="Times New Roman"/>
          </w:rPr>
          <w:t>www.poradnictworodzinneradzymin.pl</w:t>
        </w:r>
      </w:hyperlink>
    </w:p>
    <w:p w:rsidR="006B5F3C" w:rsidRDefault="006B5F3C" w:rsidP="006B5F3C">
      <w:pPr>
        <w:spacing w:after="0" w:line="240" w:lineRule="auto"/>
      </w:pPr>
    </w:p>
    <w:p w:rsidR="006B5F3C" w:rsidRDefault="006B5F3C" w:rsidP="006B5F3C">
      <w:pPr>
        <w:spacing w:after="0" w:line="240" w:lineRule="auto"/>
      </w:pPr>
      <w:r>
        <w:rPr>
          <w:b/>
        </w:rPr>
        <w:t xml:space="preserve">Zakres oferowanych usług:    </w:t>
      </w:r>
    </w:p>
    <w:p w:rsidR="006B5F3C" w:rsidRDefault="006B5F3C" w:rsidP="006B5F3C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rPr>
          <w:rFonts w:eastAsia="Times New Roman"/>
          <w:shd w:val="clear" w:color="auto" w:fill="FFFFFF"/>
        </w:rPr>
        <w:t>poradnictwo pedagoga</w:t>
      </w:r>
    </w:p>
    <w:p w:rsidR="006B5F3C" w:rsidRDefault="006B5F3C" w:rsidP="006B5F3C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rPr>
          <w:rFonts w:eastAsia="Times New Roman"/>
          <w:shd w:val="clear" w:color="auto" w:fill="FFFFFF"/>
        </w:rPr>
        <w:t>poradnictwo prawne</w:t>
      </w:r>
    </w:p>
    <w:p w:rsidR="006B5F3C" w:rsidRDefault="006B5F3C" w:rsidP="006B5F3C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rPr>
          <w:rFonts w:eastAsia="Times New Roman"/>
          <w:shd w:val="clear" w:color="auto" w:fill="FFFFFF"/>
        </w:rPr>
        <w:t>poradnictwo psychologa</w:t>
      </w:r>
    </w:p>
    <w:p w:rsidR="006B5F3C" w:rsidRDefault="006B5F3C" w:rsidP="006B5F3C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rPr>
          <w:rFonts w:eastAsia="Times New Roman"/>
          <w:shd w:val="clear" w:color="auto" w:fill="FFFFFF"/>
        </w:rPr>
        <w:t>poradnictwo socjalne</w:t>
      </w:r>
    </w:p>
    <w:p w:rsidR="006B5F3C" w:rsidRDefault="006B5F3C" w:rsidP="006B5F3C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rPr>
          <w:rFonts w:eastAsia="Times New Roman"/>
          <w:shd w:val="clear" w:color="auto" w:fill="FFFFFF"/>
        </w:rPr>
        <w:t>poradnictwo zawodowe</w:t>
      </w:r>
    </w:p>
    <w:p w:rsidR="006B5F3C" w:rsidRDefault="006B5F3C" w:rsidP="006B5F3C">
      <w:pPr>
        <w:spacing w:after="0" w:line="240" w:lineRule="auto"/>
      </w:pPr>
    </w:p>
    <w:p w:rsidR="006B5F3C" w:rsidRDefault="006B5F3C" w:rsidP="006B5F3C">
      <w:pPr>
        <w:spacing w:after="0" w:line="240" w:lineRule="auto"/>
      </w:pPr>
      <w:r>
        <w:rPr>
          <w:b/>
        </w:rPr>
        <w:t>Zasady przyjęcia:</w:t>
      </w:r>
    </w:p>
    <w:p w:rsidR="006B5F3C" w:rsidRDefault="006B5F3C" w:rsidP="006B5F3C">
      <w:pPr>
        <w:spacing w:after="0" w:line="240" w:lineRule="auto"/>
      </w:pPr>
      <w:r>
        <w:rPr>
          <w:rFonts w:eastAsia="Times New Roman"/>
        </w:rPr>
        <w:t>Konieczne są zapisy w godzinach pracy punktu</w:t>
      </w:r>
      <w:r>
        <w:t xml:space="preserve">, w celu zapisów prosimy o kontakt pod numer telefonu bądź </w:t>
      </w:r>
      <w:r>
        <w:rPr>
          <w:rFonts w:eastAsia="Times New Roman"/>
        </w:rPr>
        <w:t>na adres e-mail.</w:t>
      </w:r>
    </w:p>
    <w:p w:rsidR="006B5F3C" w:rsidRDefault="006B5F3C" w:rsidP="006B5F3C">
      <w:pPr>
        <w:spacing w:after="0" w:line="240" w:lineRule="auto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</w:pPr>
      <w:r>
        <w:rPr>
          <w:rFonts w:eastAsia="Times New Roman"/>
          <w:b/>
        </w:rPr>
        <w:t>Zasady dojazdu do klienta</w:t>
      </w:r>
      <w:r>
        <w:rPr>
          <w:b/>
        </w:rPr>
        <w:t>:</w:t>
      </w:r>
    </w:p>
    <w:p w:rsidR="006B5F3C" w:rsidRDefault="006B5F3C" w:rsidP="006B5F3C">
      <w:pPr>
        <w:spacing w:after="0" w:line="240" w:lineRule="auto"/>
        <w:jc w:val="both"/>
      </w:pPr>
      <w:r>
        <w:rPr>
          <w:shd w:val="clear" w:color="auto" w:fill="FFFFFF"/>
        </w:rPr>
        <w:t xml:space="preserve">Poradnictwo świadczone jest także, na wniosek, w miejscu zamieszkania osoby zgłaszającej się w zależności od potrzeb. </w:t>
      </w:r>
    </w:p>
    <w:p w:rsidR="006B5F3C" w:rsidRDefault="006B5F3C" w:rsidP="006B5F3C">
      <w:pPr>
        <w:spacing w:after="0" w:line="240" w:lineRule="auto"/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6B5F3C" w:rsidRPr="006B5F3C" w:rsidRDefault="006B5F3C" w:rsidP="006B5F3C">
      <w:pPr>
        <w:spacing w:after="0" w:line="240" w:lineRule="auto"/>
        <w:jc w:val="center"/>
        <w:rPr>
          <w:rFonts w:eastAsia="Times New Roman"/>
          <w:b/>
        </w:rPr>
      </w:pPr>
    </w:p>
    <w:p w:rsidR="00B75485" w:rsidRDefault="006B5F3C" w:rsidP="006B5F3C">
      <w:pPr>
        <w:spacing w:after="0" w:line="240" w:lineRule="auto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Punkt specjalistycznego poradnictwa rodzinnego</w:t>
      </w:r>
    </w:p>
    <w:p w:rsidR="00B75485" w:rsidRDefault="006B5F3C" w:rsidP="006B5F3C">
      <w:pPr>
        <w:spacing w:after="0" w:line="240" w:lineRule="auto"/>
        <w:jc w:val="center"/>
        <w:rPr>
          <w:b/>
          <w:sz w:val="28"/>
        </w:rPr>
      </w:pPr>
      <w:r>
        <w:rPr>
          <w:rStyle w:val="Pogrubienie"/>
          <w:sz w:val="28"/>
        </w:rPr>
        <w:t>zasięg działania punktu: gminy</w:t>
      </w:r>
      <w:r>
        <w:rPr>
          <w:b/>
          <w:sz w:val="28"/>
        </w:rPr>
        <w:t> Jadów, Strachówka, Tłuszcz</w:t>
      </w:r>
    </w:p>
    <w:p w:rsidR="00B75485" w:rsidRDefault="00B75485">
      <w:pPr>
        <w:spacing w:after="0" w:line="240" w:lineRule="auto"/>
      </w:pPr>
    </w:p>
    <w:p w:rsidR="00B75485" w:rsidRDefault="006B5F3C">
      <w:pPr>
        <w:spacing w:after="0" w:line="240" w:lineRule="auto"/>
        <w:rPr>
          <w:b/>
        </w:rPr>
      </w:pPr>
      <w:r>
        <w:rPr>
          <w:b/>
        </w:rPr>
        <w:t>prowadzący Punkt:</w:t>
      </w:r>
      <w:r>
        <w:rPr>
          <w:b/>
        </w:rPr>
        <w:tab/>
        <w:t xml:space="preserve">Lokalna Grupa Działania „Równiny Wołomińskiej” z Tłuszcza </w:t>
      </w:r>
    </w:p>
    <w:p w:rsidR="006B5F3C" w:rsidRDefault="006B5F3C">
      <w:pPr>
        <w:spacing w:after="0" w:line="240" w:lineRule="auto"/>
      </w:pPr>
    </w:p>
    <w:p w:rsidR="00B75485" w:rsidRDefault="006B5F3C">
      <w:pPr>
        <w:spacing w:after="0" w:line="240" w:lineRule="auto"/>
      </w:pPr>
      <w:r>
        <w:t>siedziba Punktu:</w:t>
      </w:r>
      <w:r>
        <w:tab/>
        <w:t>Tłuszcz przy ul. Warszawskiej 4 (III piętro)</w:t>
      </w:r>
    </w:p>
    <w:p w:rsidR="006B5F3C" w:rsidRDefault="006B5F3C">
      <w:pPr>
        <w:spacing w:after="0" w:line="240" w:lineRule="auto"/>
        <w:ind w:left="1416" w:hanging="1416"/>
      </w:pPr>
    </w:p>
    <w:p w:rsidR="00B75485" w:rsidRDefault="006B5F3C">
      <w:pPr>
        <w:spacing w:after="0" w:line="240" w:lineRule="auto"/>
        <w:ind w:left="1416" w:hanging="1416"/>
      </w:pPr>
      <w:r>
        <w:t>godziny pracy:</w:t>
      </w:r>
      <w:r>
        <w:tab/>
      </w:r>
      <w:r>
        <w:rPr>
          <w:rFonts w:eastAsia="Times New Roman"/>
        </w:rPr>
        <w:t xml:space="preserve">poniedziałek </w:t>
      </w:r>
      <w:r>
        <w:rPr>
          <w:rFonts w:eastAsia="Times New Roman"/>
        </w:rPr>
        <w:tab/>
        <w:t xml:space="preserve">8.00 </w:t>
      </w:r>
      <w:r>
        <w:rPr>
          <w:rStyle w:val="Pogrubienie"/>
          <w:b w:val="0"/>
        </w:rPr>
        <w:t>–</w:t>
      </w:r>
      <w:r>
        <w:rPr>
          <w:rFonts w:eastAsia="Times New Roman"/>
        </w:rPr>
        <w:t xml:space="preserve"> 16.00</w:t>
      </w:r>
      <w:r>
        <w:rPr>
          <w:rFonts w:eastAsia="Times New Roman"/>
        </w:rPr>
        <w:br/>
        <w:t>            wtorek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8.00 </w:t>
      </w:r>
      <w:r>
        <w:rPr>
          <w:rStyle w:val="Pogrubienie"/>
          <w:b w:val="0"/>
        </w:rPr>
        <w:t xml:space="preserve">– </w:t>
      </w:r>
      <w:r>
        <w:rPr>
          <w:rFonts w:eastAsia="Times New Roman"/>
        </w:rPr>
        <w:t>17.00</w:t>
      </w:r>
      <w:r>
        <w:rPr>
          <w:rFonts w:eastAsia="Times New Roman"/>
        </w:rPr>
        <w:br/>
        <w:t xml:space="preserve">            środa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8.00 </w:t>
      </w:r>
      <w:r>
        <w:rPr>
          <w:rStyle w:val="Pogrubienie"/>
          <w:b w:val="0"/>
        </w:rPr>
        <w:t>–</w:t>
      </w:r>
      <w:r>
        <w:rPr>
          <w:rFonts w:eastAsia="Times New Roman"/>
        </w:rPr>
        <w:t xml:space="preserve"> 16.00</w:t>
      </w:r>
      <w:r>
        <w:rPr>
          <w:rFonts w:eastAsia="Times New Roman"/>
        </w:rPr>
        <w:br/>
        <w:t>            czwartek</w:t>
      </w:r>
      <w:r>
        <w:rPr>
          <w:rFonts w:eastAsia="Times New Roman"/>
        </w:rPr>
        <w:tab/>
        <w:t xml:space="preserve">8.00 </w:t>
      </w:r>
      <w:r>
        <w:rPr>
          <w:rStyle w:val="Pogrubienie"/>
          <w:b w:val="0"/>
        </w:rPr>
        <w:t>–</w:t>
      </w:r>
      <w:r>
        <w:rPr>
          <w:rFonts w:eastAsia="Times New Roman"/>
        </w:rPr>
        <w:t xml:space="preserve"> 16.00</w:t>
      </w:r>
      <w:r>
        <w:rPr>
          <w:rFonts w:eastAsia="Times New Roman"/>
        </w:rPr>
        <w:br/>
        <w:t>            piątek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8.00 </w:t>
      </w:r>
      <w:r>
        <w:rPr>
          <w:rStyle w:val="Pogrubienie"/>
          <w:b w:val="0"/>
        </w:rPr>
        <w:t>–</w:t>
      </w:r>
      <w:r>
        <w:rPr>
          <w:rFonts w:eastAsia="Times New Roman"/>
        </w:rPr>
        <w:t xml:space="preserve"> 15.00</w:t>
      </w:r>
    </w:p>
    <w:p w:rsidR="006B5F3C" w:rsidRDefault="006B5F3C">
      <w:pPr>
        <w:spacing w:after="0" w:line="240" w:lineRule="auto"/>
      </w:pPr>
    </w:p>
    <w:p w:rsidR="00B75485" w:rsidRDefault="006B5F3C">
      <w:pPr>
        <w:spacing w:after="0" w:line="240" w:lineRule="auto"/>
        <w:rPr>
          <w:rFonts w:eastAsia="Times New Roman"/>
        </w:rPr>
      </w:pPr>
      <w:r>
        <w:t>telefon:</w:t>
      </w:r>
      <w:r>
        <w:rPr>
          <w:rFonts w:eastAsia="Times New Roman"/>
        </w:rPr>
        <w:t xml:space="preserve">            </w:t>
      </w:r>
      <w:r>
        <w:rPr>
          <w:rFonts w:eastAsia="Times New Roman"/>
        </w:rPr>
        <w:tab/>
        <w:t xml:space="preserve">(29) 649 18 31 lub 662 329 278 </w:t>
      </w:r>
    </w:p>
    <w:p w:rsidR="00B75485" w:rsidRDefault="006B5F3C">
      <w:pPr>
        <w:spacing w:after="0" w:line="240" w:lineRule="auto"/>
      </w:pPr>
      <w:r>
        <w:t>e-mail:</w:t>
      </w:r>
      <w:r>
        <w:tab/>
      </w:r>
      <w:r>
        <w:tab/>
        <w:t xml:space="preserve"> </w:t>
      </w:r>
      <w:r>
        <w:rPr>
          <w:rFonts w:eastAsia="Times New Roman"/>
        </w:rPr>
        <w:t>         </w:t>
      </w:r>
      <w:r>
        <w:rPr>
          <w:rFonts w:eastAsia="Times New Roman"/>
        </w:rPr>
        <w:tab/>
      </w:r>
      <w:hyperlink r:id="rId8">
        <w:r>
          <w:rPr>
            <w:rStyle w:val="czeinternetowe"/>
            <w:rFonts w:eastAsia="Times New Roman"/>
          </w:rPr>
          <w:t>biuro@lgdrw.pl</w:t>
        </w:r>
      </w:hyperlink>
      <w:r>
        <w:rPr>
          <w:rFonts w:eastAsia="Times New Roman"/>
        </w:rPr>
        <w:t xml:space="preserve"> </w:t>
      </w:r>
    </w:p>
    <w:p w:rsidR="00B75485" w:rsidRDefault="006B5F3C">
      <w:pPr>
        <w:spacing w:after="0" w:line="240" w:lineRule="auto"/>
      </w:pPr>
      <w:r>
        <w:t>strona www:</w:t>
      </w:r>
      <w:r>
        <w:rPr>
          <w:rFonts w:eastAsia="Times New Roman"/>
        </w:rPr>
        <w:t xml:space="preserve">            </w:t>
      </w:r>
      <w:r>
        <w:rPr>
          <w:rFonts w:eastAsia="Times New Roman"/>
        </w:rPr>
        <w:tab/>
      </w:r>
      <w:hyperlink r:id="rId9">
        <w:r>
          <w:rPr>
            <w:rStyle w:val="czeinternetowe"/>
            <w:rFonts w:eastAsia="Times New Roman"/>
          </w:rPr>
          <w:t>www.poradnictworodzinne.wolomin.pl/</w:t>
        </w:r>
      </w:hyperlink>
      <w:r>
        <w:rPr>
          <w:rFonts w:eastAsia="Times New Roman"/>
        </w:rPr>
        <w:t xml:space="preserve"> </w:t>
      </w:r>
    </w:p>
    <w:p w:rsidR="00B75485" w:rsidRDefault="00B75485">
      <w:pPr>
        <w:spacing w:after="0" w:line="240" w:lineRule="auto"/>
      </w:pPr>
    </w:p>
    <w:p w:rsidR="00B75485" w:rsidRDefault="006B5F3C">
      <w:pPr>
        <w:spacing w:after="0" w:line="240" w:lineRule="auto"/>
        <w:rPr>
          <w:b/>
        </w:rPr>
      </w:pPr>
      <w:r>
        <w:rPr>
          <w:b/>
        </w:rPr>
        <w:t xml:space="preserve">Zakres oferowanych usług:    </w:t>
      </w:r>
    </w:p>
    <w:p w:rsidR="00B75485" w:rsidRDefault="006B5F3C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rPr>
          <w:rFonts w:eastAsia="Times New Roman"/>
          <w:shd w:val="clear" w:color="auto" w:fill="FFFFFF"/>
        </w:rPr>
        <w:t>poradnictwo pedagoga</w:t>
      </w:r>
    </w:p>
    <w:p w:rsidR="00B75485" w:rsidRDefault="006B5F3C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rPr>
          <w:rFonts w:eastAsia="Times New Roman"/>
          <w:shd w:val="clear" w:color="auto" w:fill="FFFFFF"/>
        </w:rPr>
        <w:t>poradnictwo prawne</w:t>
      </w:r>
    </w:p>
    <w:p w:rsidR="00B75485" w:rsidRDefault="006B5F3C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rPr>
          <w:rFonts w:eastAsia="Times New Roman"/>
          <w:shd w:val="clear" w:color="auto" w:fill="FFFFFF"/>
        </w:rPr>
        <w:t>poradnictwo psychologa</w:t>
      </w:r>
    </w:p>
    <w:p w:rsidR="00B75485" w:rsidRDefault="006B5F3C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rPr>
          <w:rFonts w:eastAsia="Times New Roman"/>
          <w:shd w:val="clear" w:color="auto" w:fill="FFFFFF"/>
        </w:rPr>
        <w:t>poradnictwo socjalne</w:t>
      </w:r>
    </w:p>
    <w:p w:rsidR="00B75485" w:rsidRDefault="006B5F3C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rPr>
          <w:rFonts w:eastAsia="Times New Roman"/>
          <w:shd w:val="clear" w:color="auto" w:fill="FFFFFF"/>
        </w:rPr>
        <w:t>poradnictwo zawodowe</w:t>
      </w:r>
    </w:p>
    <w:p w:rsidR="00B75485" w:rsidRDefault="00B75485">
      <w:pPr>
        <w:spacing w:after="0" w:line="240" w:lineRule="auto"/>
      </w:pPr>
    </w:p>
    <w:p w:rsidR="00B75485" w:rsidRDefault="006B5F3C">
      <w:pPr>
        <w:spacing w:after="0" w:line="240" w:lineRule="auto"/>
        <w:rPr>
          <w:b/>
        </w:rPr>
      </w:pPr>
      <w:r>
        <w:rPr>
          <w:b/>
        </w:rPr>
        <w:t>Zasady przyjęcia:</w:t>
      </w:r>
    </w:p>
    <w:p w:rsidR="00B75485" w:rsidRDefault="006B5F3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Konieczne są zapisy w godzinach pracy punktu</w:t>
      </w:r>
      <w:r>
        <w:t xml:space="preserve">, w celu zapisów prosimy o kontakt pod numer telefonu bądź </w:t>
      </w:r>
      <w:r>
        <w:rPr>
          <w:rFonts w:eastAsia="Times New Roman"/>
        </w:rPr>
        <w:t>na adres e-mail.</w:t>
      </w:r>
    </w:p>
    <w:p w:rsidR="006B5F3C" w:rsidRDefault="006B5F3C">
      <w:pPr>
        <w:spacing w:after="0" w:line="240" w:lineRule="auto"/>
        <w:rPr>
          <w:rFonts w:eastAsia="Times New Roman"/>
          <w:b/>
        </w:rPr>
      </w:pPr>
    </w:p>
    <w:p w:rsidR="00B75485" w:rsidRDefault="006B5F3C">
      <w:pPr>
        <w:spacing w:after="0" w:line="240" w:lineRule="auto"/>
        <w:rPr>
          <w:b/>
        </w:rPr>
      </w:pPr>
      <w:r>
        <w:rPr>
          <w:rFonts w:eastAsia="Times New Roman"/>
          <w:b/>
        </w:rPr>
        <w:t>Zasady dojazdu do klienta</w:t>
      </w:r>
      <w:r>
        <w:rPr>
          <w:b/>
        </w:rPr>
        <w:t>:</w:t>
      </w:r>
    </w:p>
    <w:p w:rsidR="00B75485" w:rsidRDefault="006B5F3C" w:rsidP="006B5F3C">
      <w:pPr>
        <w:spacing w:after="0" w:line="240" w:lineRule="auto"/>
        <w:jc w:val="both"/>
        <w:rPr>
          <w:highlight w:val="white"/>
        </w:rPr>
      </w:pPr>
      <w:r>
        <w:rPr>
          <w:shd w:val="clear" w:color="auto" w:fill="FFFFFF"/>
        </w:rPr>
        <w:t xml:space="preserve">Poradnictwo świadczone jest także, na wniosek, w miejscu zamieszkania osoby zgłaszającej się w zależności od potrzeb. </w:t>
      </w:r>
    </w:p>
    <w:p w:rsidR="00B75485" w:rsidRDefault="00B75485">
      <w:pPr>
        <w:spacing w:after="0" w:line="240" w:lineRule="auto"/>
        <w:rPr>
          <w:shd w:val="clear" w:color="auto" w:fill="FFFFFF"/>
        </w:rPr>
      </w:pPr>
      <w:bookmarkStart w:id="2" w:name="__DdeLink__227_6732914961"/>
      <w:bookmarkEnd w:id="2"/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B75485" w:rsidRDefault="006B5F3C" w:rsidP="006B5F3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„Wołomiński Punkt Specjalistycznego Poradnictwa Rodzinnego”</w:t>
      </w:r>
    </w:p>
    <w:p w:rsidR="00B75485" w:rsidRDefault="006B5F3C" w:rsidP="006B5F3C">
      <w:pPr>
        <w:spacing w:after="0" w:line="240" w:lineRule="auto"/>
        <w:jc w:val="center"/>
        <w:rPr>
          <w:sz w:val="28"/>
        </w:rPr>
      </w:pPr>
      <w:r>
        <w:rPr>
          <w:rStyle w:val="Pogrubienie"/>
          <w:sz w:val="28"/>
        </w:rPr>
        <w:t>zasięg działania punktu: gminy</w:t>
      </w:r>
      <w:r>
        <w:rPr>
          <w:sz w:val="28"/>
        </w:rPr>
        <w:t xml:space="preserve"> </w:t>
      </w:r>
      <w:r>
        <w:rPr>
          <w:b/>
          <w:sz w:val="28"/>
        </w:rPr>
        <w:t>Kobyłka, Poświętne i Wołomin</w:t>
      </w:r>
    </w:p>
    <w:p w:rsidR="00B75485" w:rsidRDefault="00B75485">
      <w:pPr>
        <w:spacing w:after="0" w:line="240" w:lineRule="auto"/>
        <w:rPr>
          <w:b/>
          <w:color w:val="000000" w:themeColor="text1"/>
        </w:rPr>
      </w:pPr>
    </w:p>
    <w:p w:rsidR="00B75485" w:rsidRDefault="006B5F3C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prowadzący Punkt:</w:t>
      </w:r>
      <w:r>
        <w:rPr>
          <w:b/>
          <w:color w:val="000000" w:themeColor="text1"/>
        </w:rPr>
        <w:tab/>
        <w:t>Fundacja „Spektrum” z Wołomina prowadzi</w:t>
      </w:r>
    </w:p>
    <w:p w:rsidR="006B5F3C" w:rsidRDefault="006B5F3C">
      <w:pPr>
        <w:spacing w:after="0" w:line="240" w:lineRule="auto"/>
      </w:pPr>
    </w:p>
    <w:p w:rsidR="00B75485" w:rsidRDefault="006B5F3C">
      <w:pPr>
        <w:spacing w:after="0" w:line="240" w:lineRule="auto"/>
      </w:pPr>
      <w:r>
        <w:t>siedziba Punktu:</w:t>
      </w:r>
      <w:r>
        <w:tab/>
        <w:t>Wołomin przy al. Armii Krajowej 16a</w:t>
      </w:r>
    </w:p>
    <w:p w:rsidR="006B5F3C" w:rsidRDefault="006B5F3C">
      <w:pPr>
        <w:spacing w:after="0" w:line="240" w:lineRule="auto"/>
      </w:pPr>
    </w:p>
    <w:p w:rsidR="00B75485" w:rsidRDefault="006B5F3C">
      <w:pPr>
        <w:spacing w:after="0" w:line="240" w:lineRule="auto"/>
      </w:pPr>
      <w:r>
        <w:t xml:space="preserve">telefon: </w:t>
      </w:r>
      <w:r>
        <w:tab/>
      </w:r>
      <w:r>
        <w:tab/>
        <w:t xml:space="preserve">503 972 001 od poniedziałku do piątku w godz. 8.00 </w:t>
      </w:r>
      <w:r>
        <w:rPr>
          <w:rStyle w:val="Pogrubienie"/>
          <w:b w:val="0"/>
        </w:rPr>
        <w:t>–</w:t>
      </w:r>
      <w:r>
        <w:t xml:space="preserve"> 19.00</w:t>
      </w:r>
    </w:p>
    <w:p w:rsidR="00B75485" w:rsidRDefault="006B5F3C">
      <w:pPr>
        <w:spacing w:after="0" w:line="240" w:lineRule="auto"/>
      </w:pPr>
      <w:r>
        <w:t xml:space="preserve">e-mail: </w:t>
      </w:r>
      <w:r>
        <w:tab/>
      </w:r>
      <w:r>
        <w:tab/>
      </w:r>
      <w:hyperlink r:id="rId10">
        <w:r>
          <w:rPr>
            <w:rStyle w:val="czeinternetowe"/>
          </w:rPr>
          <w:t>biuro@fundacjaspektrum.pl</w:t>
        </w:r>
      </w:hyperlink>
    </w:p>
    <w:p w:rsidR="00B75485" w:rsidRDefault="006B5F3C">
      <w:pPr>
        <w:spacing w:after="0" w:line="240" w:lineRule="auto"/>
      </w:pPr>
      <w:r>
        <w:t xml:space="preserve">strona www: </w:t>
      </w:r>
      <w:r>
        <w:tab/>
      </w:r>
      <w:r>
        <w:tab/>
      </w:r>
      <w:hyperlink r:id="rId11">
        <w:r>
          <w:rPr>
            <w:rStyle w:val="czeinternetowe"/>
          </w:rPr>
          <w:t>www.fundacjaspektrum.pl</w:t>
        </w:r>
      </w:hyperlink>
    </w:p>
    <w:p w:rsidR="00B75485" w:rsidRDefault="00B75485">
      <w:pPr>
        <w:spacing w:after="0" w:line="240" w:lineRule="auto"/>
      </w:pPr>
    </w:p>
    <w:p w:rsidR="00B75485" w:rsidRDefault="006B5F3C">
      <w:pPr>
        <w:spacing w:after="0" w:line="240" w:lineRule="auto"/>
        <w:rPr>
          <w:b/>
        </w:rPr>
      </w:pPr>
      <w:r>
        <w:rPr>
          <w:b/>
        </w:rPr>
        <w:t>Zakres oferowanych usług:</w:t>
      </w:r>
    </w:p>
    <w:p w:rsidR="00B75485" w:rsidRDefault="006B5F3C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rPr>
          <w:rFonts w:eastAsia="Times New Roman"/>
          <w:shd w:val="clear" w:color="auto" w:fill="FFFFFF"/>
        </w:rPr>
        <w:t>poradnictwo pedagoga</w:t>
      </w:r>
    </w:p>
    <w:p w:rsidR="00B75485" w:rsidRDefault="006B5F3C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rPr>
          <w:rFonts w:eastAsia="Times New Roman"/>
          <w:shd w:val="clear" w:color="auto" w:fill="FFFFFF"/>
        </w:rPr>
        <w:t>poradnictwo prawne</w:t>
      </w:r>
    </w:p>
    <w:p w:rsidR="00B75485" w:rsidRDefault="006B5F3C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rPr>
          <w:rFonts w:eastAsia="Times New Roman"/>
          <w:shd w:val="clear" w:color="auto" w:fill="FFFFFF"/>
        </w:rPr>
        <w:t>poradnictwo psychologa</w:t>
      </w:r>
    </w:p>
    <w:p w:rsidR="00B75485" w:rsidRDefault="006B5F3C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rPr>
          <w:rFonts w:eastAsia="Times New Roman"/>
          <w:shd w:val="clear" w:color="auto" w:fill="FFFFFF"/>
        </w:rPr>
        <w:t>poradnictwo socjalne</w:t>
      </w:r>
    </w:p>
    <w:p w:rsidR="00B75485" w:rsidRDefault="006B5F3C">
      <w:pPr>
        <w:pStyle w:val="Akapitzlist"/>
        <w:numPr>
          <w:ilvl w:val="0"/>
          <w:numId w:val="2"/>
        </w:numPr>
        <w:spacing w:after="0" w:line="240" w:lineRule="auto"/>
        <w:ind w:left="360"/>
      </w:pPr>
      <w:r>
        <w:rPr>
          <w:rFonts w:eastAsia="Times New Roman"/>
          <w:shd w:val="clear" w:color="auto" w:fill="FFFFFF"/>
        </w:rPr>
        <w:t>poradnictwo zawodowe</w:t>
      </w:r>
    </w:p>
    <w:p w:rsidR="006B5F3C" w:rsidRDefault="006B5F3C">
      <w:pPr>
        <w:spacing w:after="0" w:line="240" w:lineRule="auto"/>
      </w:pPr>
    </w:p>
    <w:p w:rsidR="00B75485" w:rsidRDefault="006B5F3C">
      <w:pPr>
        <w:spacing w:after="0" w:line="240" w:lineRule="auto"/>
        <w:rPr>
          <w:b/>
        </w:rPr>
      </w:pPr>
      <w:r>
        <w:rPr>
          <w:b/>
        </w:rPr>
        <w:t>Zasady przyjęcia:</w:t>
      </w:r>
    </w:p>
    <w:p w:rsidR="00B75485" w:rsidRDefault="006B5F3C">
      <w:pPr>
        <w:spacing w:after="0" w:line="240" w:lineRule="auto"/>
      </w:pPr>
      <w:r>
        <w:t>Telefon bądź e-mail z określeniem problemu lub wskazaniem specjalisty.</w:t>
      </w:r>
    </w:p>
    <w:p w:rsidR="00B75485" w:rsidRDefault="00B75485">
      <w:pPr>
        <w:spacing w:after="0" w:line="240" w:lineRule="auto"/>
        <w:rPr>
          <w:b/>
        </w:rPr>
      </w:pPr>
    </w:p>
    <w:p w:rsidR="00B75485" w:rsidRDefault="006B5F3C">
      <w:pPr>
        <w:spacing w:after="0" w:line="240" w:lineRule="auto"/>
        <w:rPr>
          <w:b/>
        </w:rPr>
      </w:pPr>
      <w:r>
        <w:rPr>
          <w:b/>
        </w:rPr>
        <w:t>Zasady dojazdu do klienta:</w:t>
      </w:r>
    </w:p>
    <w:p w:rsidR="00B75485" w:rsidRDefault="006B5F3C" w:rsidP="006B5F3C">
      <w:pPr>
        <w:spacing w:after="0" w:line="240" w:lineRule="auto"/>
        <w:jc w:val="both"/>
      </w:pPr>
      <w:r>
        <w:t>Należy podać dokładny adres oraz numeru telefonu, ponadto wskazać specjalistę, który ma się udać do uczestnika projektu oraz podać informację o problemie i przyczynie braku możliwości dojazdu do punktu poradnictwa rodzinnego.</w:t>
      </w: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6B5F3C" w:rsidRDefault="006B5F3C">
      <w:pPr>
        <w:spacing w:after="0" w:line="240" w:lineRule="auto"/>
        <w:rPr>
          <w:shd w:val="clear" w:color="auto" w:fill="FFFFFF"/>
        </w:rPr>
      </w:pPr>
    </w:p>
    <w:p w:rsidR="00B75485" w:rsidRDefault="006B5F3C">
      <w:pPr>
        <w:spacing w:after="0" w:line="240" w:lineRule="auto"/>
        <w:rPr>
          <w:highlight w:val="white"/>
        </w:rPr>
      </w:pPr>
      <w:r>
        <w:rPr>
          <w:shd w:val="clear" w:color="auto" w:fill="FFFFFF"/>
        </w:rPr>
        <w:br/>
      </w:r>
    </w:p>
    <w:p w:rsidR="00B75485" w:rsidRDefault="006B5F3C" w:rsidP="006B5F3C">
      <w:pPr>
        <w:pStyle w:val="NormalnyWeb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lastRenderedPageBreak/>
        <w:t>Punkt specjalistycznego poradnictwa rodzinnego</w:t>
      </w:r>
    </w:p>
    <w:p w:rsidR="00B75485" w:rsidRDefault="006B5F3C" w:rsidP="006B5F3C">
      <w:pPr>
        <w:pStyle w:val="NormalnyWeb"/>
        <w:jc w:val="center"/>
        <w:rPr>
          <w:sz w:val="28"/>
        </w:rPr>
      </w:pPr>
      <w:r>
        <w:rPr>
          <w:rStyle w:val="Pogrubienie"/>
          <w:sz w:val="28"/>
        </w:rPr>
        <w:t>zasięg działania punktu: gminy Marki, Ząbki i Zielonka</w:t>
      </w:r>
    </w:p>
    <w:p w:rsidR="00B75485" w:rsidRDefault="00B75485">
      <w:pPr>
        <w:pStyle w:val="NormalnyWeb"/>
      </w:pPr>
    </w:p>
    <w:p w:rsidR="00B75485" w:rsidRDefault="006B5F3C">
      <w:pPr>
        <w:pStyle w:val="NormalnyWeb"/>
      </w:pPr>
      <w:r>
        <w:rPr>
          <w:rStyle w:val="Pogrubienie"/>
        </w:rPr>
        <w:t>prowadzący Punkt:</w:t>
      </w:r>
      <w:r>
        <w:rPr>
          <w:rStyle w:val="Pogrubienie"/>
        </w:rPr>
        <w:tab/>
        <w:t xml:space="preserve">Stowarzyszenie PRO - Pracowni Rozwoju Osobowości z Ząbek </w:t>
      </w:r>
    </w:p>
    <w:p w:rsidR="006B5F3C" w:rsidRDefault="006B5F3C">
      <w:pPr>
        <w:pStyle w:val="NormalnyWeb"/>
      </w:pPr>
    </w:p>
    <w:p w:rsidR="00B75485" w:rsidRDefault="006B5F3C">
      <w:pPr>
        <w:pStyle w:val="NormalnyWeb"/>
      </w:pPr>
      <w:r>
        <w:t>siedziba Punktu:</w:t>
      </w:r>
      <w:r>
        <w:tab/>
        <w:t>Miejski Ośrodek Sportu i Rekreacji w Ząbkach przy ul. Słowackiego 21</w:t>
      </w:r>
    </w:p>
    <w:p w:rsidR="006B5F3C" w:rsidRDefault="006B5F3C">
      <w:pPr>
        <w:pStyle w:val="NormalnyWeb"/>
      </w:pPr>
    </w:p>
    <w:p w:rsidR="00B75485" w:rsidRDefault="006B5F3C">
      <w:pPr>
        <w:pStyle w:val="NormalnyWeb"/>
      </w:pPr>
      <w:r>
        <w:t xml:space="preserve">telefon: </w:t>
      </w:r>
      <w:r>
        <w:tab/>
      </w:r>
      <w:r>
        <w:tab/>
        <w:t>660 907 563</w:t>
      </w:r>
    </w:p>
    <w:p w:rsidR="00B75485" w:rsidRDefault="006B5F3C">
      <w:pPr>
        <w:pStyle w:val="NormalnyWeb"/>
      </w:pPr>
      <w:r>
        <w:t xml:space="preserve">e-mail: </w:t>
      </w:r>
      <w:r>
        <w:tab/>
      </w:r>
      <w:r>
        <w:tab/>
      </w:r>
      <w:hyperlink r:id="rId12">
        <w:r>
          <w:rPr>
            <w:rStyle w:val="czeinternetowe"/>
          </w:rPr>
          <w:t>pro-pracownia@wp.pl</w:t>
        </w:r>
      </w:hyperlink>
    </w:p>
    <w:p w:rsidR="00B75485" w:rsidRDefault="006B5F3C">
      <w:pPr>
        <w:pStyle w:val="NormalnyWeb"/>
      </w:pPr>
      <w:r>
        <w:t>strona www:</w:t>
      </w:r>
      <w:r>
        <w:tab/>
      </w:r>
      <w:r>
        <w:tab/>
      </w:r>
      <w:hyperlink r:id="rId13">
        <w:r>
          <w:rPr>
            <w:rStyle w:val="czeinternetowe"/>
          </w:rPr>
          <w:t>www.stowarzyszeniepro.pl</w:t>
        </w:r>
      </w:hyperlink>
    </w:p>
    <w:p w:rsidR="00B75485" w:rsidRDefault="006B5F3C">
      <w:pPr>
        <w:pStyle w:val="NormalnyWeb"/>
      </w:pPr>
      <w:r>
        <w:t> </w:t>
      </w:r>
    </w:p>
    <w:p w:rsidR="00B75485" w:rsidRDefault="006B5F3C">
      <w:pPr>
        <w:pStyle w:val="NormalnyWeb"/>
      </w:pPr>
      <w:r>
        <w:rPr>
          <w:rStyle w:val="Pogrubienie"/>
        </w:rPr>
        <w:t>Zakres oferowanych usług:</w:t>
      </w:r>
    </w:p>
    <w:p w:rsidR="00B75485" w:rsidRDefault="006B5F3C">
      <w:pPr>
        <w:pStyle w:val="NormalnyWeb"/>
        <w:numPr>
          <w:ilvl w:val="0"/>
          <w:numId w:val="1"/>
        </w:numPr>
        <w:ind w:left="360"/>
      </w:pPr>
      <w:r>
        <w:t>psychoterapia indywidualna</w:t>
      </w:r>
    </w:p>
    <w:p w:rsidR="00B75485" w:rsidRDefault="006B5F3C">
      <w:pPr>
        <w:pStyle w:val="NormalnyWeb"/>
        <w:numPr>
          <w:ilvl w:val="0"/>
          <w:numId w:val="1"/>
        </w:numPr>
        <w:ind w:left="360"/>
      </w:pPr>
      <w:r>
        <w:t>psychoterapia par</w:t>
      </w:r>
    </w:p>
    <w:p w:rsidR="00B75485" w:rsidRDefault="006B5F3C">
      <w:pPr>
        <w:pStyle w:val="NormalnyWeb"/>
        <w:numPr>
          <w:ilvl w:val="0"/>
          <w:numId w:val="1"/>
        </w:numPr>
        <w:ind w:left="360"/>
      </w:pPr>
      <w:r>
        <w:t>pomoc psychologiczna w tym lekarza psychiatry</w:t>
      </w:r>
    </w:p>
    <w:p w:rsidR="00B75485" w:rsidRDefault="006B5F3C">
      <w:pPr>
        <w:pStyle w:val="NormalnyWeb"/>
        <w:numPr>
          <w:ilvl w:val="0"/>
          <w:numId w:val="1"/>
        </w:numPr>
        <w:ind w:left="360"/>
      </w:pPr>
      <w:r>
        <w:t>konsultacje wychowawcze pedagoga</w:t>
      </w:r>
    </w:p>
    <w:p w:rsidR="00B75485" w:rsidRDefault="006B5F3C">
      <w:pPr>
        <w:pStyle w:val="NormalnyWeb"/>
        <w:numPr>
          <w:ilvl w:val="0"/>
          <w:numId w:val="1"/>
        </w:numPr>
        <w:ind w:left="360"/>
      </w:pPr>
      <w:r>
        <w:t>poradnictwo prawne</w:t>
      </w:r>
    </w:p>
    <w:p w:rsidR="00B75485" w:rsidRDefault="006B5F3C">
      <w:pPr>
        <w:pStyle w:val="NormalnyWeb"/>
        <w:numPr>
          <w:ilvl w:val="0"/>
          <w:numId w:val="1"/>
        </w:numPr>
        <w:ind w:left="360"/>
      </w:pPr>
      <w:r>
        <w:t>poradnictwo socjalne</w:t>
      </w:r>
    </w:p>
    <w:p w:rsidR="00B75485" w:rsidRDefault="006B5F3C">
      <w:pPr>
        <w:pStyle w:val="NormalnyWeb"/>
        <w:numPr>
          <w:ilvl w:val="0"/>
          <w:numId w:val="1"/>
        </w:numPr>
        <w:ind w:left="360"/>
      </w:pPr>
      <w:r>
        <w:t>poradnictwo zawodowe</w:t>
      </w:r>
    </w:p>
    <w:p w:rsidR="00B75485" w:rsidRDefault="00B75485">
      <w:pPr>
        <w:pStyle w:val="NormalnyWeb"/>
        <w:rPr>
          <w:rStyle w:val="Pogrubienie"/>
        </w:rPr>
      </w:pPr>
    </w:p>
    <w:p w:rsidR="00B75485" w:rsidRDefault="006B5F3C">
      <w:pPr>
        <w:pStyle w:val="NormalnyWeb"/>
        <w:rPr>
          <w:rStyle w:val="Pogrubienie"/>
          <w:b w:val="0"/>
        </w:rPr>
      </w:pPr>
      <w:r>
        <w:rPr>
          <w:rStyle w:val="Pogrubienie"/>
        </w:rPr>
        <w:t>Zapraszamy do kontaktu</w:t>
      </w:r>
      <w:r>
        <w:rPr>
          <w:rStyle w:val="Pogrubienie"/>
          <w:b w:val="0"/>
        </w:rPr>
        <w:t xml:space="preserve"> </w:t>
      </w:r>
      <w:r>
        <w:rPr>
          <w:rStyle w:val="Pogrubienie"/>
        </w:rPr>
        <w:t>telefonicznego:</w:t>
      </w:r>
    </w:p>
    <w:p w:rsidR="00B75485" w:rsidRDefault="006B5F3C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środy w godz. </w:t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  <w:t xml:space="preserve">11.00 – 16.00 </w:t>
      </w:r>
    </w:p>
    <w:p w:rsidR="00B75485" w:rsidRDefault="006B5F3C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piątki w godz.</w:t>
      </w:r>
      <w:r>
        <w:rPr>
          <w:rStyle w:val="Pogrubienie"/>
          <w:b w:val="0"/>
        </w:rPr>
        <w:tab/>
        <w:t xml:space="preserve"> </w:t>
      </w:r>
      <w:r>
        <w:rPr>
          <w:rStyle w:val="Pogrubienie"/>
          <w:b w:val="0"/>
        </w:rPr>
        <w:tab/>
        <w:t xml:space="preserve">11.00 – 16.00 </w:t>
      </w:r>
    </w:p>
    <w:p w:rsidR="00B75485" w:rsidRDefault="006B5F3C">
      <w:pPr>
        <w:pStyle w:val="NormalnyWeb"/>
        <w:rPr>
          <w:rStyle w:val="Pogrubienie"/>
          <w:b w:val="0"/>
        </w:rPr>
      </w:pPr>
      <w:r>
        <w:rPr>
          <w:rStyle w:val="Pogrubienie"/>
        </w:rPr>
        <w:t>lub osobiście</w:t>
      </w:r>
      <w:r>
        <w:rPr>
          <w:rStyle w:val="Pogrubienie"/>
          <w:b w:val="0"/>
        </w:rPr>
        <w:t xml:space="preserve"> w siedzibie Stowarzyszenia </w:t>
      </w:r>
    </w:p>
    <w:p w:rsidR="00B75485" w:rsidRDefault="006B5F3C">
      <w:pPr>
        <w:pStyle w:val="NormalnyWeb"/>
      </w:pPr>
      <w:r>
        <w:rPr>
          <w:rStyle w:val="Pogrubienie"/>
          <w:b w:val="0"/>
        </w:rPr>
        <w:t xml:space="preserve">wtorki w godz. </w:t>
      </w:r>
      <w:r>
        <w:rPr>
          <w:rStyle w:val="Pogrubienie"/>
          <w:b w:val="0"/>
        </w:rPr>
        <w:tab/>
        <w:t>11.00 – 16.00</w:t>
      </w:r>
    </w:p>
    <w:p w:rsidR="00B75485" w:rsidRDefault="006B5F3C">
      <w:pPr>
        <w:pStyle w:val="NormalnyWeb"/>
      </w:pPr>
      <w:r>
        <w:rPr>
          <w:rStyle w:val="Pogrubienie"/>
          <w:b w:val="0"/>
        </w:rPr>
        <w:t>Terminy mogą ulec zmianie!</w:t>
      </w:r>
    </w:p>
    <w:p w:rsidR="00B75485" w:rsidRDefault="00B75485">
      <w:pPr>
        <w:pStyle w:val="NormalnyWeb"/>
        <w:rPr>
          <w:rStyle w:val="Pogrubienie"/>
          <w:b w:val="0"/>
        </w:rPr>
      </w:pPr>
    </w:p>
    <w:p w:rsidR="00B75485" w:rsidRDefault="006B5F3C">
      <w:pPr>
        <w:spacing w:after="0" w:line="240" w:lineRule="auto"/>
        <w:rPr>
          <w:b/>
        </w:rPr>
      </w:pPr>
      <w:r>
        <w:rPr>
          <w:b/>
        </w:rPr>
        <w:t>Zasady przyjęcia:</w:t>
      </w:r>
    </w:p>
    <w:p w:rsidR="00B75485" w:rsidRDefault="006B5F3C">
      <w:pPr>
        <w:pStyle w:val="NormalnyWeb"/>
        <w:jc w:val="both"/>
      </w:pPr>
      <w:r>
        <w:rPr>
          <w:rStyle w:val="Pogrubienie"/>
          <w:b w:val="0"/>
        </w:rPr>
        <w:t>Terminy spotkań ze specjalistami po uprzednim umówieniu i wstępnej konsultacji będą odbywały się od poniedziałku do piątku w godz. 8.00 – 19.00.</w:t>
      </w:r>
    </w:p>
    <w:p w:rsidR="006B5F3C" w:rsidRDefault="006B5F3C">
      <w:pPr>
        <w:spacing w:after="0" w:line="240" w:lineRule="auto"/>
        <w:rPr>
          <w:b/>
        </w:rPr>
      </w:pPr>
    </w:p>
    <w:p w:rsidR="00B75485" w:rsidRDefault="006B5F3C">
      <w:pPr>
        <w:spacing w:after="0" w:line="240" w:lineRule="auto"/>
        <w:rPr>
          <w:b/>
        </w:rPr>
      </w:pPr>
      <w:r>
        <w:rPr>
          <w:b/>
        </w:rPr>
        <w:t>Zasady dojazdu do klienta:</w:t>
      </w:r>
    </w:p>
    <w:p w:rsidR="00B75485" w:rsidRDefault="006B5F3C">
      <w:pPr>
        <w:pStyle w:val="NormalnyWeb"/>
        <w:jc w:val="both"/>
      </w:pPr>
      <w:r>
        <w:t>Możliwość dojazdu do klienta, który z poważnych przyczyn nie jest w stanie sam dotrzeć do Punktu poradnictwa.</w:t>
      </w:r>
    </w:p>
    <w:p w:rsidR="006B5F3C" w:rsidRDefault="006B5F3C">
      <w:pPr>
        <w:spacing w:after="0" w:line="240" w:lineRule="auto"/>
        <w:rPr>
          <w:rFonts w:eastAsia="Times New Roman"/>
          <w:b/>
          <w:sz w:val="26"/>
        </w:rPr>
      </w:pPr>
    </w:p>
    <w:p w:rsidR="006B5F3C" w:rsidRDefault="006B5F3C">
      <w:pPr>
        <w:spacing w:after="0" w:line="240" w:lineRule="auto"/>
        <w:rPr>
          <w:rFonts w:eastAsia="Times New Roman"/>
          <w:b/>
          <w:sz w:val="26"/>
        </w:rPr>
      </w:pPr>
    </w:p>
    <w:p w:rsidR="006B5F3C" w:rsidRDefault="006B5F3C">
      <w:pPr>
        <w:spacing w:after="0" w:line="240" w:lineRule="auto"/>
        <w:rPr>
          <w:rFonts w:eastAsia="Times New Roman"/>
          <w:b/>
          <w:sz w:val="26"/>
        </w:rPr>
      </w:pPr>
    </w:p>
    <w:p w:rsidR="006B5F3C" w:rsidRDefault="006B5F3C">
      <w:pPr>
        <w:spacing w:after="0" w:line="240" w:lineRule="auto"/>
        <w:rPr>
          <w:rFonts w:eastAsia="Times New Roman"/>
          <w:b/>
          <w:sz w:val="26"/>
        </w:rPr>
      </w:pPr>
    </w:p>
    <w:p w:rsidR="006B5F3C" w:rsidRDefault="006B5F3C">
      <w:pPr>
        <w:spacing w:after="0" w:line="240" w:lineRule="auto"/>
        <w:rPr>
          <w:rFonts w:eastAsia="Times New Roman"/>
          <w:b/>
          <w:sz w:val="26"/>
        </w:rPr>
      </w:pPr>
    </w:p>
    <w:p w:rsidR="006B5F3C" w:rsidRDefault="006B5F3C">
      <w:pPr>
        <w:spacing w:after="0" w:line="240" w:lineRule="auto"/>
        <w:rPr>
          <w:rFonts w:eastAsia="Times New Roman"/>
          <w:b/>
          <w:sz w:val="26"/>
        </w:rPr>
      </w:pPr>
    </w:p>
    <w:p w:rsidR="006B5F3C" w:rsidRDefault="006B5F3C">
      <w:pPr>
        <w:spacing w:after="0" w:line="240" w:lineRule="auto"/>
        <w:rPr>
          <w:rFonts w:eastAsia="Times New Roman"/>
          <w:b/>
          <w:sz w:val="26"/>
        </w:rPr>
      </w:pPr>
    </w:p>
    <w:p w:rsidR="006B5F3C" w:rsidRDefault="006B5F3C">
      <w:pPr>
        <w:spacing w:after="0" w:line="240" w:lineRule="auto"/>
        <w:rPr>
          <w:rFonts w:eastAsia="Times New Roman"/>
          <w:b/>
          <w:sz w:val="26"/>
        </w:rPr>
      </w:pPr>
    </w:p>
    <w:p w:rsidR="006B5F3C" w:rsidRDefault="006B5F3C">
      <w:pPr>
        <w:spacing w:after="0" w:line="240" w:lineRule="auto"/>
        <w:rPr>
          <w:rFonts w:eastAsia="Times New Roman"/>
          <w:b/>
          <w:sz w:val="26"/>
        </w:rPr>
      </w:pPr>
    </w:p>
    <w:p w:rsidR="006B5F3C" w:rsidRDefault="006B5F3C">
      <w:pPr>
        <w:spacing w:after="0" w:line="240" w:lineRule="auto"/>
        <w:rPr>
          <w:rFonts w:eastAsia="Times New Roman"/>
          <w:b/>
          <w:sz w:val="26"/>
        </w:rPr>
      </w:pPr>
    </w:p>
    <w:p w:rsidR="006B5F3C" w:rsidRDefault="006B5F3C">
      <w:pPr>
        <w:spacing w:after="0" w:line="240" w:lineRule="auto"/>
        <w:rPr>
          <w:rFonts w:eastAsia="Times New Roman"/>
          <w:b/>
          <w:sz w:val="26"/>
        </w:rPr>
      </w:pPr>
    </w:p>
    <w:p w:rsidR="006B5F3C" w:rsidRDefault="006B5F3C">
      <w:pPr>
        <w:spacing w:after="0" w:line="240" w:lineRule="auto"/>
        <w:rPr>
          <w:rFonts w:eastAsia="Times New Roman"/>
          <w:b/>
          <w:sz w:val="26"/>
        </w:rPr>
      </w:pPr>
    </w:p>
    <w:p w:rsidR="006B5F3C" w:rsidRDefault="006B5F3C">
      <w:pPr>
        <w:spacing w:after="0" w:line="240" w:lineRule="auto"/>
        <w:rPr>
          <w:rFonts w:eastAsia="Times New Roman"/>
          <w:b/>
          <w:sz w:val="26"/>
        </w:rPr>
      </w:pPr>
    </w:p>
    <w:p w:rsidR="006B5F3C" w:rsidRDefault="006B5F3C">
      <w:pPr>
        <w:spacing w:after="0" w:line="240" w:lineRule="auto"/>
        <w:rPr>
          <w:rFonts w:eastAsia="Times New Roman"/>
          <w:b/>
          <w:sz w:val="26"/>
        </w:rPr>
      </w:pPr>
    </w:p>
    <w:sectPr w:rsidR="006B5F3C">
      <w:pgSz w:w="11906" w:h="16838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F1334"/>
    <w:multiLevelType w:val="multilevel"/>
    <w:tmpl w:val="D7DC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051349"/>
    <w:multiLevelType w:val="multilevel"/>
    <w:tmpl w:val="3D46F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EC37C7"/>
    <w:multiLevelType w:val="multilevel"/>
    <w:tmpl w:val="23840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85"/>
    <w:rsid w:val="006B5F3C"/>
    <w:rsid w:val="00B75485"/>
    <w:rsid w:val="00C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42F4"/>
  <w15:docId w15:val="{A60C58AF-A298-44DE-A891-E93B219E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  <w:jc w:val="left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53C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3C86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6452E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F53C86"/>
    <w:pPr>
      <w:spacing w:after="0" w:line="240" w:lineRule="auto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E519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3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6B5F3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rw.pl" TargetMode="External"/><Relationship Id="rId13" Type="http://schemas.openxmlformats.org/officeDocument/2006/relationships/hyperlink" Target="http://www.stowarzyszeniepro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adnictworodzinneradzymin.pl" TargetMode="External"/><Relationship Id="rId12" Type="http://schemas.openxmlformats.org/officeDocument/2006/relationships/hyperlink" Target="mailto:pro-pracowni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adnictworodzinne@lgdrw.pl" TargetMode="External"/><Relationship Id="rId11" Type="http://schemas.openxmlformats.org/officeDocument/2006/relationships/hyperlink" Target="http://www.fundacjaspektrum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fundacjaspektru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adnictworodzinne.wolomin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6039-7CE2-40C9-B24C-C6B399D7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621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A0501</dc:creator>
  <cp:lastModifiedBy>A0501</cp:lastModifiedBy>
  <cp:revision>13</cp:revision>
  <dcterms:created xsi:type="dcterms:W3CDTF">2017-02-13T09:11:00Z</dcterms:created>
  <dcterms:modified xsi:type="dcterms:W3CDTF">2017-03-08T13:28:00Z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