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321" w:rsidRPr="00FF4E80" w:rsidRDefault="002E7D8F" w:rsidP="002E7D8F">
      <w:pPr>
        <w:jc w:val="center"/>
        <w:rPr>
          <w:b/>
        </w:rPr>
      </w:pPr>
      <w:bookmarkStart w:id="0" w:name="_GoBack"/>
      <w:bookmarkEnd w:id="0"/>
      <w:r w:rsidRPr="00FF4E80">
        <w:rPr>
          <w:b/>
        </w:rPr>
        <w:t>REGULAMIN KORZYSTANIA Z LODOWISKA</w:t>
      </w:r>
    </w:p>
    <w:p w:rsidR="002E7D8F" w:rsidRPr="00FF4E80" w:rsidRDefault="002E7D8F" w:rsidP="002E7D8F">
      <w:pPr>
        <w:jc w:val="center"/>
        <w:rPr>
          <w:b/>
        </w:rPr>
      </w:pPr>
    </w:p>
    <w:p w:rsidR="002E7D8F" w:rsidRPr="00FF4E80" w:rsidRDefault="002E7D8F" w:rsidP="002E7D8F">
      <w:pPr>
        <w:jc w:val="center"/>
        <w:rPr>
          <w:b/>
        </w:rPr>
      </w:pPr>
      <w:r w:rsidRPr="00FF4E80">
        <w:rPr>
          <w:b/>
        </w:rPr>
        <w:t xml:space="preserve">„ BIAŁY ORLIK” </w:t>
      </w:r>
    </w:p>
    <w:p w:rsidR="002E7D8F" w:rsidRDefault="002E7D8F" w:rsidP="002E7D8F">
      <w:pPr>
        <w:jc w:val="center"/>
      </w:pPr>
    </w:p>
    <w:p w:rsidR="002E7D8F" w:rsidRDefault="002E7D8F" w:rsidP="002E7D8F">
      <w:pPr>
        <w:pStyle w:val="NormalnyWeb"/>
        <w:jc w:val="center"/>
      </w:pPr>
      <w:r>
        <w:t>§ 1</w:t>
      </w:r>
    </w:p>
    <w:p w:rsidR="002E7D8F" w:rsidRDefault="002E7D8F" w:rsidP="00FF4E80">
      <w:pPr>
        <w:pStyle w:val="NormalnyWeb"/>
        <w:spacing w:line="276" w:lineRule="auto"/>
        <w:jc w:val="both"/>
      </w:pPr>
      <w:r>
        <w:t>Właścicielem lodowiska, jest Gmina Ząbki, a administratorem obiektu jest Szkoła Podstawowa nr 2 w Ząbkach</w:t>
      </w:r>
      <w:r w:rsidR="00FF4E80">
        <w:t xml:space="preserve"> ul.</w:t>
      </w:r>
      <w:r w:rsidR="00130A8E">
        <w:t xml:space="preserve"> </w:t>
      </w:r>
      <w:r w:rsidR="00FF4E80">
        <w:t>Batorego 11</w:t>
      </w:r>
      <w:r>
        <w:t>.</w:t>
      </w:r>
    </w:p>
    <w:p w:rsidR="002E7D8F" w:rsidRDefault="002E7D8F" w:rsidP="00FF4E80">
      <w:pPr>
        <w:pStyle w:val="NormalnyWeb"/>
        <w:spacing w:line="276" w:lineRule="auto"/>
        <w:jc w:val="center"/>
      </w:pPr>
      <w:r>
        <w:t>§ 2</w:t>
      </w:r>
    </w:p>
    <w:p w:rsidR="002E7D8F" w:rsidRDefault="002E7D8F" w:rsidP="00FF4E80">
      <w:pPr>
        <w:pStyle w:val="NormalnyWeb"/>
        <w:spacing w:line="276" w:lineRule="auto"/>
        <w:jc w:val="both"/>
      </w:pPr>
      <w:r>
        <w:t>Lodowisko jest obiektem powszechnie dostępnym</w:t>
      </w:r>
      <w:r w:rsidR="00E8339B">
        <w:t xml:space="preserve">, codziennie w godzinach </w:t>
      </w:r>
      <w:r w:rsidR="0064042D">
        <w:t>9.3</w:t>
      </w:r>
      <w:r w:rsidR="00E8339B">
        <w:t>0-2</w:t>
      </w:r>
      <w:r w:rsidR="0064042D">
        <w:t>0</w:t>
      </w:r>
      <w:r w:rsidR="00E8339B">
        <w:t>.00</w:t>
      </w:r>
      <w:r w:rsidR="00D508EB">
        <w:t>.</w:t>
      </w:r>
      <w:r w:rsidR="00303BC9">
        <w:br/>
      </w:r>
      <w:r w:rsidR="00E8339B">
        <w:t>W przypadku dni świątecznych, zostanie ustalony odrębny harmonogram korzystania</w:t>
      </w:r>
      <w:r w:rsidR="00D508EB">
        <w:t xml:space="preserve"> </w:t>
      </w:r>
      <w:r w:rsidR="00D508EB">
        <w:br/>
      </w:r>
      <w:r w:rsidR="00E8339B">
        <w:t>z lodowiska.</w:t>
      </w:r>
      <w:r w:rsidR="00D508EB">
        <w:t xml:space="preserve"> </w:t>
      </w:r>
      <w:r w:rsidR="00E8339B">
        <w:t>W</w:t>
      </w:r>
      <w:r>
        <w:t>stęp jest nieodpłatny.</w:t>
      </w:r>
    </w:p>
    <w:p w:rsidR="002E7D8F" w:rsidRDefault="002E7D8F" w:rsidP="00FF4E80">
      <w:pPr>
        <w:pStyle w:val="NormalnyWeb"/>
        <w:spacing w:line="276" w:lineRule="auto"/>
        <w:jc w:val="center"/>
      </w:pPr>
      <w:r>
        <w:t>§ 3</w:t>
      </w:r>
    </w:p>
    <w:p w:rsidR="00F042D1" w:rsidRDefault="002E7D8F" w:rsidP="00FF4E80">
      <w:pPr>
        <w:pStyle w:val="NormalnyWeb"/>
        <w:numPr>
          <w:ilvl w:val="0"/>
          <w:numId w:val="9"/>
        </w:numPr>
        <w:tabs>
          <w:tab w:val="left" w:pos="284"/>
        </w:tabs>
        <w:spacing w:line="276" w:lineRule="auto"/>
        <w:ind w:left="142" w:hanging="142"/>
        <w:jc w:val="both"/>
      </w:pPr>
      <w:r>
        <w:t>Terminy i godziny korzystania z lodowiska ustala administrator, w formie harmonogramu, który um</w:t>
      </w:r>
      <w:r w:rsidR="003F4649">
        <w:t xml:space="preserve">ieszcza przy wejściu do obiektu oraz na stronie </w:t>
      </w:r>
      <w:r w:rsidR="00E8339B">
        <w:t>internetowej szkoły</w:t>
      </w:r>
      <w:r w:rsidR="001052FA">
        <w:t xml:space="preserve">: </w:t>
      </w:r>
      <w:r w:rsidR="00E8339B">
        <w:t xml:space="preserve"> </w:t>
      </w:r>
      <w:r w:rsidR="0032365F">
        <w:t>www.</w:t>
      </w:r>
      <w:r w:rsidR="006B282E">
        <w:t>sp2zabki.idsl</w:t>
      </w:r>
      <w:r w:rsidR="00E8339B">
        <w:t>.pl</w:t>
      </w:r>
      <w:r w:rsidR="00F042D1">
        <w:t>.</w:t>
      </w:r>
    </w:p>
    <w:p w:rsidR="005E63BB" w:rsidRDefault="005E63BB" w:rsidP="00FF4E80">
      <w:pPr>
        <w:pStyle w:val="NormalnyWeb"/>
        <w:numPr>
          <w:ilvl w:val="0"/>
          <w:numId w:val="9"/>
        </w:numPr>
        <w:tabs>
          <w:tab w:val="left" w:pos="284"/>
        </w:tabs>
        <w:spacing w:line="276" w:lineRule="auto"/>
        <w:ind w:left="142" w:hanging="142"/>
        <w:jc w:val="both"/>
      </w:pPr>
      <w:r>
        <w:t xml:space="preserve">Pierwszeństwo w korzystaniu z lodowiska od poniedziałku do piątku w godzinach </w:t>
      </w:r>
      <w:r w:rsidR="00D81D4A">
        <w:br/>
      </w:r>
      <w:r w:rsidR="0064042D">
        <w:t>9.3</w:t>
      </w:r>
      <w:r w:rsidR="00C504D5">
        <w:t>0- 16.3</w:t>
      </w:r>
      <w:r>
        <w:t xml:space="preserve">0 przysługuje uczniom szkół i placówek oświatowych z Ząbek. </w:t>
      </w:r>
    </w:p>
    <w:p w:rsidR="002E7D8F" w:rsidRDefault="002E7D8F" w:rsidP="00FF4E80">
      <w:pPr>
        <w:pStyle w:val="NormalnyWeb"/>
        <w:numPr>
          <w:ilvl w:val="0"/>
          <w:numId w:val="9"/>
        </w:numPr>
        <w:tabs>
          <w:tab w:val="left" w:pos="284"/>
        </w:tabs>
        <w:spacing w:line="276" w:lineRule="auto"/>
        <w:ind w:left="142" w:hanging="142"/>
      </w:pPr>
      <w:r>
        <w:t xml:space="preserve">Właściciel lodowiska zastrzega sobie prawo czasowego wyłączenia obiektu </w:t>
      </w:r>
      <w:r w:rsidR="00D508EB">
        <w:t>z użytkowania z powodu:</w:t>
      </w:r>
      <w:r w:rsidR="00D508EB">
        <w:br/>
        <w:t>a)</w:t>
      </w:r>
      <w:r w:rsidR="005702A3">
        <w:t xml:space="preserve"> </w:t>
      </w:r>
      <w:r>
        <w:t>niekorzystny</w:t>
      </w:r>
      <w:r w:rsidR="00D508EB">
        <w:t>ch warunków atmosferycznych,</w:t>
      </w:r>
      <w:r w:rsidR="00D508EB">
        <w:br/>
        <w:t>b)</w:t>
      </w:r>
      <w:r w:rsidR="005702A3">
        <w:t xml:space="preserve"> </w:t>
      </w:r>
      <w:r>
        <w:t>awarii urządzeń lodowiska,</w:t>
      </w:r>
      <w:r>
        <w:br/>
        <w:t>c) potrzeby wykonania prac związanych z właściwą eksploatacją lodowiska,</w:t>
      </w:r>
      <w:r>
        <w:br/>
        <w:t>d) organizacji imprez zamkniętych na lodowisku,</w:t>
      </w:r>
      <w:r>
        <w:br/>
        <w:t xml:space="preserve">e) </w:t>
      </w:r>
      <w:r w:rsidR="005702A3">
        <w:t xml:space="preserve"> </w:t>
      </w:r>
      <w:r>
        <w:t>innych ważnych przyczyn.</w:t>
      </w:r>
    </w:p>
    <w:p w:rsidR="001052FA" w:rsidRDefault="001052FA" w:rsidP="00FF4E80">
      <w:pPr>
        <w:pStyle w:val="NormalnyWeb"/>
        <w:numPr>
          <w:ilvl w:val="0"/>
          <w:numId w:val="9"/>
        </w:numPr>
        <w:tabs>
          <w:tab w:val="left" w:pos="284"/>
        </w:tabs>
        <w:spacing w:line="276" w:lineRule="auto"/>
        <w:ind w:left="142" w:hanging="142"/>
        <w:jc w:val="both"/>
      </w:pPr>
      <w:r>
        <w:t>Na lodowisku zajęcia pod kierunkiem animatora sportu odbywają się :</w:t>
      </w:r>
    </w:p>
    <w:p w:rsidR="00D81D4A" w:rsidRDefault="00D81D4A" w:rsidP="005702A3">
      <w:pPr>
        <w:pStyle w:val="NormalnyWeb"/>
        <w:tabs>
          <w:tab w:val="left" w:pos="284"/>
        </w:tabs>
        <w:ind w:left="851"/>
        <w:jc w:val="both"/>
      </w:pPr>
      <w:r>
        <w:t xml:space="preserve">- </w:t>
      </w:r>
      <w:r w:rsidR="00303BC9">
        <w:t>p</w:t>
      </w:r>
      <w:r w:rsidR="001052FA">
        <w:t>oniedziałek - piątek  17.00- do 20.00</w:t>
      </w:r>
    </w:p>
    <w:p w:rsidR="001052FA" w:rsidRDefault="00D81D4A" w:rsidP="005702A3">
      <w:pPr>
        <w:pStyle w:val="NormalnyWeb"/>
        <w:tabs>
          <w:tab w:val="left" w:pos="284"/>
        </w:tabs>
        <w:ind w:left="851"/>
        <w:jc w:val="both"/>
      </w:pPr>
      <w:r>
        <w:t xml:space="preserve">- </w:t>
      </w:r>
      <w:r w:rsidR="00303BC9">
        <w:t>s</w:t>
      </w:r>
      <w:r w:rsidR="00BE70C3">
        <w:t>obota-niedziela- 14.00- 16</w:t>
      </w:r>
      <w:r w:rsidR="001052FA">
        <w:t xml:space="preserve">.00 </w:t>
      </w:r>
    </w:p>
    <w:p w:rsidR="00E5181C" w:rsidRDefault="00E5181C" w:rsidP="00FF4E80">
      <w:pPr>
        <w:pStyle w:val="NormalnyWeb"/>
        <w:numPr>
          <w:ilvl w:val="0"/>
          <w:numId w:val="9"/>
        </w:numPr>
        <w:tabs>
          <w:tab w:val="left" w:pos="284"/>
        </w:tabs>
        <w:spacing w:line="276" w:lineRule="auto"/>
        <w:ind w:left="142" w:hanging="142"/>
        <w:jc w:val="both"/>
      </w:pPr>
      <w:r>
        <w:t>Rezerwacje dla grup zorganizowanych należy dokonywać z minimum jednodniowym wyprzedzeniem ( od poniedziałku do piątku w godz. 8.00- 15.00) pod numerem telefonu  (22)781 60 66</w:t>
      </w:r>
      <w:r w:rsidR="007E3341">
        <w:t>.</w:t>
      </w:r>
    </w:p>
    <w:p w:rsidR="002E7D8F" w:rsidRDefault="002E7D8F" w:rsidP="002E7D8F">
      <w:pPr>
        <w:pStyle w:val="NormalnyWeb"/>
        <w:jc w:val="center"/>
      </w:pPr>
      <w:r>
        <w:t>§ 4</w:t>
      </w:r>
    </w:p>
    <w:p w:rsidR="006215FE" w:rsidRDefault="006215FE" w:rsidP="00E74CA4">
      <w:pPr>
        <w:pStyle w:val="NormalnyWeb"/>
      </w:pPr>
      <w:r>
        <w:t>1.</w:t>
      </w:r>
      <w:r w:rsidR="002E7D8F">
        <w:t xml:space="preserve"> Użytkownikami lodowiska mogą być osoby indywidualne</w:t>
      </w:r>
      <w:r>
        <w:t xml:space="preserve"> oraz grupy zorganizowane.</w:t>
      </w:r>
    </w:p>
    <w:p w:rsidR="006215FE" w:rsidRDefault="006215FE" w:rsidP="00E74CA4">
      <w:pPr>
        <w:pStyle w:val="NormalnyWeb"/>
      </w:pPr>
      <w:r>
        <w:t>2.</w:t>
      </w:r>
      <w:r w:rsidR="002E7D8F">
        <w:t xml:space="preserve"> Dzieci do lat 10 mogą przebywać na tafli lodowiska tylko pod opieką osoby</w:t>
      </w:r>
      <w:r w:rsidR="00E74CA4">
        <w:t xml:space="preserve"> dorosłej.</w:t>
      </w:r>
    </w:p>
    <w:p w:rsidR="00E74CA4" w:rsidRDefault="006215FE" w:rsidP="00E74CA4">
      <w:pPr>
        <w:pStyle w:val="NormalnyWeb"/>
      </w:pPr>
      <w:r>
        <w:lastRenderedPageBreak/>
        <w:t>3.</w:t>
      </w:r>
      <w:r w:rsidR="00E74CA4">
        <w:t xml:space="preserve"> Na lodowisku obowiązuje </w:t>
      </w:r>
      <w:r w:rsidR="00E74CA4" w:rsidRPr="00E74CA4">
        <w:rPr>
          <w:b/>
        </w:rPr>
        <w:t>bezwzględny nakaz</w:t>
      </w:r>
      <w:r w:rsidR="00E74CA4">
        <w:t xml:space="preserve"> jazdy w rękawiczkach, czapkach, a dzieci  do lat 12 w kaskach ochronnych.</w:t>
      </w:r>
    </w:p>
    <w:p w:rsidR="00E74CA4" w:rsidRDefault="006215FE" w:rsidP="00E74CA4">
      <w:pPr>
        <w:pStyle w:val="NormalnyWeb"/>
      </w:pPr>
      <w:r>
        <w:t xml:space="preserve">4. </w:t>
      </w:r>
      <w:r w:rsidR="00E74CA4">
        <w:t>Zaleca się wszystkim osobom korzystającym z lodowis</w:t>
      </w:r>
      <w:r w:rsidR="00402343">
        <w:t>ka posiadanie kasków ochronnych, nakolanników i nałokietników.</w:t>
      </w:r>
    </w:p>
    <w:p w:rsidR="002E7D8F" w:rsidRDefault="002E7D8F" w:rsidP="00E74CA4">
      <w:pPr>
        <w:pStyle w:val="NormalnyWeb"/>
        <w:jc w:val="center"/>
      </w:pPr>
      <w:r>
        <w:t>§ 5</w:t>
      </w:r>
    </w:p>
    <w:p w:rsidR="00D508EB" w:rsidRDefault="002E7D8F" w:rsidP="00D508EB">
      <w:pPr>
        <w:pStyle w:val="NormalnyWeb"/>
        <w:jc w:val="both"/>
      </w:pPr>
      <w:r>
        <w:t>1.Z tafli lodowiska mogą korzystać tylko oso</w:t>
      </w:r>
      <w:r w:rsidR="00E74CA4">
        <w:t>by posiadające buty z łyżwami.</w:t>
      </w:r>
    </w:p>
    <w:p w:rsidR="00D508EB" w:rsidRDefault="00E74CA4" w:rsidP="00D508EB">
      <w:pPr>
        <w:pStyle w:val="NormalnyWeb"/>
        <w:jc w:val="both"/>
      </w:pPr>
      <w:r>
        <w:t>2</w:t>
      </w:r>
      <w:r w:rsidR="002E7D8F">
        <w:t>.Wstęp na lodowisko następuje w czasie określ</w:t>
      </w:r>
      <w:r>
        <w:t>ającym pełną godzinę zegarową.</w:t>
      </w:r>
      <w:r w:rsidR="00E8339B">
        <w:t xml:space="preserve"> Ostatnie wejście na taflę lodowiska</w:t>
      </w:r>
      <w:r w:rsidR="001052FA">
        <w:t xml:space="preserve"> możliwe</w:t>
      </w:r>
      <w:r w:rsidR="0064042D">
        <w:t xml:space="preserve"> jest o godzinie 19</w:t>
      </w:r>
      <w:r w:rsidR="00E8339B">
        <w:t>.00</w:t>
      </w:r>
      <w:r w:rsidR="00DA2F47">
        <w:t>.</w:t>
      </w:r>
    </w:p>
    <w:p w:rsidR="00D508EB" w:rsidRDefault="00E74CA4" w:rsidP="00D508EB">
      <w:pPr>
        <w:pStyle w:val="NormalnyWeb"/>
        <w:jc w:val="both"/>
      </w:pPr>
      <w:r>
        <w:t>3</w:t>
      </w:r>
      <w:r w:rsidR="002E7D8F">
        <w:t>.Na tafli lodowiska nie może prz</w:t>
      </w:r>
      <w:r>
        <w:t>ebywać jednocześnie więcej niż 50 osób</w:t>
      </w:r>
      <w:r w:rsidR="00DA2F47">
        <w:t>.</w:t>
      </w:r>
    </w:p>
    <w:p w:rsidR="00D508EB" w:rsidRDefault="00E74CA4" w:rsidP="00D508EB">
      <w:pPr>
        <w:pStyle w:val="NormalnyWeb"/>
        <w:jc w:val="both"/>
      </w:pPr>
      <w:r>
        <w:t>4</w:t>
      </w:r>
      <w:r w:rsidR="002E7D8F">
        <w:t>.Osoby korzystające z lodowiska zobowiązane są do zachowania szczególnej ostrożności podczas jazdy, która powinna odbywać się w jednym kierunku wskazy</w:t>
      </w:r>
      <w:r>
        <w:t>wanym przez obsługę lodowiska.</w:t>
      </w:r>
    </w:p>
    <w:p w:rsidR="00D508EB" w:rsidRDefault="00402343" w:rsidP="00D508EB">
      <w:pPr>
        <w:pStyle w:val="NormalnyWeb"/>
        <w:jc w:val="both"/>
      </w:pPr>
      <w:r>
        <w:t xml:space="preserve">5.Na taflę lodowiska </w:t>
      </w:r>
      <w:r w:rsidR="00E5181C">
        <w:t>można wchodzić i wychodzić wyłącznie w miejscach do tego przeznaczonych.</w:t>
      </w:r>
    </w:p>
    <w:p w:rsidR="002E7D8F" w:rsidRDefault="00E5181C" w:rsidP="00D508EB">
      <w:pPr>
        <w:pStyle w:val="NormalnyWeb"/>
        <w:jc w:val="both"/>
      </w:pPr>
      <w:r>
        <w:t>6</w:t>
      </w:r>
      <w:r w:rsidR="002E7D8F">
        <w:t>.Na sygnał dźwiękowy obsługi lodowis</w:t>
      </w:r>
      <w:r w:rsidR="00E74CA4">
        <w:t>ka oznaczający koniec</w:t>
      </w:r>
      <w:r w:rsidR="002E7D8F">
        <w:t xml:space="preserve"> czasu korzystania </w:t>
      </w:r>
      <w:r w:rsidR="00D508EB">
        <w:br/>
      </w:r>
      <w:r w:rsidR="002E7D8F">
        <w:t>z lodowiska, korzystający z lodowiska powinni opuścić taflę lodowiska przez bramkę wyjściową.</w:t>
      </w:r>
    </w:p>
    <w:p w:rsidR="00E50EDC" w:rsidRDefault="00E50EDC" w:rsidP="00D508EB">
      <w:pPr>
        <w:pStyle w:val="NormalnyWeb"/>
        <w:jc w:val="both"/>
      </w:pPr>
      <w:r>
        <w:t>7.Przy lodowisku czynna jest wypożyczalnia łyżew i kasków ochronnych działająca na zasadach oddzielnie ustalonych. ( zał. nr  1)</w:t>
      </w:r>
      <w:r w:rsidR="005702A3">
        <w:t>.</w:t>
      </w:r>
    </w:p>
    <w:p w:rsidR="002E7D8F" w:rsidRDefault="0032365F" w:rsidP="00E67844">
      <w:pPr>
        <w:pStyle w:val="NormalnyWeb"/>
        <w:jc w:val="center"/>
      </w:pPr>
      <w:r>
        <w:t>§ 6</w:t>
      </w:r>
    </w:p>
    <w:p w:rsidR="00D508EB" w:rsidRDefault="002E7D8F" w:rsidP="00FF4E80">
      <w:pPr>
        <w:pStyle w:val="NormalnyWeb"/>
        <w:spacing w:line="276" w:lineRule="auto"/>
        <w:jc w:val="both"/>
      </w:pPr>
      <w:r>
        <w:t xml:space="preserve">Na terenie lodowiska obowiązują wynikające z niniejszego regulaminu oraz przepisów odrębnych, </w:t>
      </w:r>
      <w:r w:rsidRPr="005702A3">
        <w:rPr>
          <w:b/>
        </w:rPr>
        <w:t>zakazy:</w:t>
      </w:r>
    </w:p>
    <w:p w:rsidR="00D508EB" w:rsidRDefault="002E7D8F" w:rsidP="00FF4E80">
      <w:pPr>
        <w:pStyle w:val="NormalnyWeb"/>
        <w:spacing w:line="276" w:lineRule="auto"/>
        <w:jc w:val="both"/>
      </w:pPr>
      <w:r>
        <w:t>1)</w:t>
      </w:r>
      <w:r w:rsidR="00E67844">
        <w:t xml:space="preserve"> </w:t>
      </w:r>
      <w:r>
        <w:t>używania łyżew do jazdy szybkiej, kijów i krążków hokejowych oraz wnoszenia innych przedmiotów mogących stanowić zagrożenie dla innych użytkowników lodowiska,</w:t>
      </w:r>
    </w:p>
    <w:p w:rsidR="00D508EB" w:rsidRDefault="002E7D8F" w:rsidP="00FF4E80">
      <w:pPr>
        <w:pStyle w:val="NormalnyWeb"/>
        <w:spacing w:line="276" w:lineRule="auto"/>
        <w:jc w:val="both"/>
      </w:pPr>
      <w:r>
        <w:t>2)</w:t>
      </w:r>
      <w:r w:rsidR="00E67844">
        <w:t xml:space="preserve"> </w:t>
      </w:r>
      <w:r>
        <w:t>stwarzania sytuacji niebezpiecznych poprzez urządzanie wyścigó</w:t>
      </w:r>
      <w:r w:rsidR="00E74CA4">
        <w:t xml:space="preserve">w, jazdę pod prąd i inne zabawy </w:t>
      </w:r>
      <w:r>
        <w:t>lub zachowania stwarzające zagrożenie dla użytkowników lodowiska,</w:t>
      </w:r>
    </w:p>
    <w:p w:rsidR="00D508EB" w:rsidRDefault="002E7D8F" w:rsidP="00FF4E80">
      <w:pPr>
        <w:pStyle w:val="NormalnyWeb"/>
        <w:spacing w:line="276" w:lineRule="auto"/>
        <w:jc w:val="both"/>
      </w:pPr>
      <w:r>
        <w:t>3)</w:t>
      </w:r>
      <w:r w:rsidR="00E67844">
        <w:t xml:space="preserve"> </w:t>
      </w:r>
      <w:r>
        <w:t>jazdy z dziećmi na rękach i podnoszenia innych osób w czasie jazdy na łyżwach,</w:t>
      </w:r>
    </w:p>
    <w:p w:rsidR="00D508EB" w:rsidRDefault="002E7D8F" w:rsidP="00FF4E80">
      <w:pPr>
        <w:pStyle w:val="NormalnyWeb"/>
        <w:spacing w:line="276" w:lineRule="auto"/>
        <w:jc w:val="both"/>
      </w:pPr>
      <w:r>
        <w:t>4)</w:t>
      </w:r>
      <w:r w:rsidR="00E67844">
        <w:t xml:space="preserve"> </w:t>
      </w:r>
      <w:r>
        <w:t>siadania na bandach lodowiska oraz przechodzenia przez nie,</w:t>
      </w:r>
    </w:p>
    <w:p w:rsidR="00D508EB" w:rsidRDefault="002E7D8F" w:rsidP="00FF4E80">
      <w:pPr>
        <w:pStyle w:val="NormalnyWeb"/>
        <w:spacing w:line="276" w:lineRule="auto"/>
        <w:jc w:val="both"/>
      </w:pPr>
      <w:r>
        <w:t>5)</w:t>
      </w:r>
      <w:r w:rsidR="00E67844">
        <w:t xml:space="preserve"> </w:t>
      </w:r>
      <w:r>
        <w:t>rzucania śniegiem,</w:t>
      </w:r>
    </w:p>
    <w:p w:rsidR="00D508EB" w:rsidRDefault="002E7D8F" w:rsidP="00FF4E80">
      <w:pPr>
        <w:pStyle w:val="NormalnyWeb"/>
        <w:spacing w:line="276" w:lineRule="auto"/>
        <w:jc w:val="both"/>
      </w:pPr>
      <w:r>
        <w:t>6)</w:t>
      </w:r>
      <w:r w:rsidR="00E67844">
        <w:t xml:space="preserve"> </w:t>
      </w:r>
      <w:r>
        <w:t>wchodzenia w butach bez łyżew na taflę lodowiska,</w:t>
      </w:r>
    </w:p>
    <w:p w:rsidR="00D508EB" w:rsidRDefault="002E7D8F" w:rsidP="00FF4E80">
      <w:pPr>
        <w:pStyle w:val="NormalnyWeb"/>
        <w:spacing w:line="276" w:lineRule="auto"/>
        <w:jc w:val="both"/>
      </w:pPr>
      <w:r>
        <w:lastRenderedPageBreak/>
        <w:t>7)</w:t>
      </w:r>
      <w:r w:rsidR="00E67844">
        <w:t xml:space="preserve"> </w:t>
      </w:r>
      <w:r>
        <w:t>chodzenia w łyżwach po terenie okalającym lodowisko poza sł</w:t>
      </w:r>
      <w:r w:rsidR="00E74CA4">
        <w:t xml:space="preserve">użącymi do tego celu wyłożonymi </w:t>
      </w:r>
      <w:r>
        <w:t>wykładzinami gumowymi,</w:t>
      </w:r>
    </w:p>
    <w:p w:rsidR="00D508EB" w:rsidRDefault="002E7D8F" w:rsidP="00D508EB">
      <w:pPr>
        <w:pStyle w:val="NormalnyWeb"/>
        <w:jc w:val="both"/>
      </w:pPr>
      <w:r>
        <w:t>8)</w:t>
      </w:r>
      <w:r w:rsidR="00E67844">
        <w:t xml:space="preserve"> </w:t>
      </w:r>
      <w:r>
        <w:t>wnoszenia i spożywania napojów alkoholowych oraz prze</w:t>
      </w:r>
      <w:r w:rsidR="00E74CA4">
        <w:t xml:space="preserve">bywania w stanie wskazującym na </w:t>
      </w:r>
      <w:r>
        <w:t>spożycie alkoholu, palenia tytoniu, zażywania środków odurz</w:t>
      </w:r>
      <w:r w:rsidR="00E74CA4">
        <w:t xml:space="preserve">ających oraz używania otwartego </w:t>
      </w:r>
      <w:r>
        <w:t>ognia,</w:t>
      </w:r>
    </w:p>
    <w:p w:rsidR="00E67844" w:rsidRDefault="002E7D8F" w:rsidP="00D508EB">
      <w:pPr>
        <w:pStyle w:val="NormalnyWeb"/>
        <w:jc w:val="both"/>
      </w:pPr>
      <w:r>
        <w:t>9)</w:t>
      </w:r>
      <w:r w:rsidR="00E67844">
        <w:t xml:space="preserve"> </w:t>
      </w:r>
      <w:r>
        <w:t>wprowadzania i użytkowania sprzętu niezgodnego z przeznaczeniem lodowiska</w:t>
      </w:r>
    </w:p>
    <w:p w:rsidR="00E67844" w:rsidRDefault="002E7D8F" w:rsidP="00D508EB">
      <w:pPr>
        <w:pStyle w:val="NormalnyWeb"/>
        <w:jc w:val="both"/>
      </w:pPr>
      <w:r>
        <w:t>10)</w:t>
      </w:r>
      <w:r w:rsidR="00E67844">
        <w:t xml:space="preserve"> </w:t>
      </w:r>
      <w:r>
        <w:t>przeszkadzania innym w korzystaniu z lodowiska,</w:t>
      </w:r>
    </w:p>
    <w:p w:rsidR="00D508EB" w:rsidRDefault="002E7D8F" w:rsidP="00D508EB">
      <w:pPr>
        <w:pStyle w:val="NormalnyWeb"/>
        <w:jc w:val="both"/>
      </w:pPr>
      <w:r>
        <w:t>11)</w:t>
      </w:r>
      <w:r w:rsidR="00E67844">
        <w:t xml:space="preserve"> </w:t>
      </w:r>
      <w:r>
        <w:t>zakłócania porządku, używania słów wulgarn</w:t>
      </w:r>
      <w:r w:rsidR="00E74CA4">
        <w:t xml:space="preserve">ych </w:t>
      </w:r>
      <w:r>
        <w:t>,</w:t>
      </w:r>
    </w:p>
    <w:p w:rsidR="00E67844" w:rsidRDefault="002E7D8F" w:rsidP="00D508EB">
      <w:pPr>
        <w:pStyle w:val="NormalnyWeb"/>
        <w:jc w:val="both"/>
      </w:pPr>
      <w:r>
        <w:t>12)</w:t>
      </w:r>
      <w:r w:rsidR="00E67844">
        <w:t xml:space="preserve"> </w:t>
      </w:r>
      <w:r>
        <w:t>wprowadzania zwierząt,</w:t>
      </w:r>
    </w:p>
    <w:p w:rsidR="00E67844" w:rsidRDefault="002E7D8F" w:rsidP="00D508EB">
      <w:pPr>
        <w:pStyle w:val="NormalnyWeb"/>
        <w:jc w:val="both"/>
      </w:pPr>
      <w:r>
        <w:t>13)</w:t>
      </w:r>
      <w:r w:rsidR="00E67844">
        <w:t xml:space="preserve"> </w:t>
      </w:r>
      <w:r>
        <w:t>zaśmiecania obiektu,</w:t>
      </w:r>
    </w:p>
    <w:p w:rsidR="00E67844" w:rsidRDefault="002E7D8F" w:rsidP="00D508EB">
      <w:pPr>
        <w:pStyle w:val="NormalnyWeb"/>
        <w:jc w:val="both"/>
      </w:pPr>
      <w:r>
        <w:t>14)</w:t>
      </w:r>
      <w:r w:rsidR="00E67844">
        <w:t xml:space="preserve"> </w:t>
      </w:r>
      <w:r>
        <w:t>wnoszenia i spożywania napojów oraz jedzenia na tafli lodowiska,</w:t>
      </w:r>
    </w:p>
    <w:p w:rsidR="002E7D8F" w:rsidRDefault="002E7D8F" w:rsidP="00D508EB">
      <w:pPr>
        <w:pStyle w:val="NormalnyWeb"/>
        <w:jc w:val="both"/>
      </w:pPr>
      <w:r>
        <w:t>15)</w:t>
      </w:r>
      <w:r w:rsidR="00E67844">
        <w:t xml:space="preserve"> </w:t>
      </w:r>
      <w:r>
        <w:t>przebywania i korzystania z lo</w:t>
      </w:r>
      <w:r w:rsidR="00E5181C">
        <w:t>dowiska poza godzinami otwarcia oraz w trakcie przerw technicznych.</w:t>
      </w:r>
    </w:p>
    <w:p w:rsidR="002E7D8F" w:rsidRDefault="0032365F" w:rsidP="00E74CA4">
      <w:pPr>
        <w:pStyle w:val="NormalnyWeb"/>
        <w:jc w:val="center"/>
      </w:pPr>
      <w:r>
        <w:t>§ 7</w:t>
      </w:r>
    </w:p>
    <w:p w:rsidR="005702A3" w:rsidRDefault="002E7D8F" w:rsidP="005702A3">
      <w:pPr>
        <w:pStyle w:val="NormalnyWeb"/>
        <w:spacing w:line="276" w:lineRule="auto"/>
        <w:jc w:val="both"/>
      </w:pPr>
      <w:r>
        <w:t>1. Korzystanie z obiektu odbywa się pod nadzorem osób obsługujących lodowisko.</w:t>
      </w:r>
    </w:p>
    <w:p w:rsidR="005702A3" w:rsidRDefault="002E7D8F" w:rsidP="005702A3">
      <w:pPr>
        <w:pStyle w:val="NormalnyWeb"/>
        <w:spacing w:line="276" w:lineRule="auto"/>
        <w:jc w:val="both"/>
      </w:pPr>
      <w:r>
        <w:t xml:space="preserve">2. Osoby korzystające z lodowiska w sposób niezgodny z niniejszym regulaminem, </w:t>
      </w:r>
      <w:r w:rsidR="00505040">
        <w:br/>
      </w:r>
      <w:r>
        <w:t>na żądanie obsługi lodowiska zobowiązane są do natychmiastowego zaprzestania działań niezgodnych z regulaminem bądź bezzwłocznego opuszczenia terenu obiektu</w:t>
      </w:r>
      <w:r w:rsidR="005702A3">
        <w:t>.</w:t>
      </w:r>
    </w:p>
    <w:p w:rsidR="002E7D8F" w:rsidRDefault="002E7D8F" w:rsidP="005702A3">
      <w:pPr>
        <w:pStyle w:val="NormalnyWeb"/>
        <w:spacing w:line="276" w:lineRule="auto"/>
        <w:jc w:val="both"/>
      </w:pPr>
      <w:r>
        <w:t>3. Osoby korzystające z obiektu mogą korzystać z pomieszczeń socjalnych za zgodą osób obsługujących lodowisko.</w:t>
      </w:r>
    </w:p>
    <w:p w:rsidR="005E63BB" w:rsidRDefault="005E63BB" w:rsidP="005702A3">
      <w:pPr>
        <w:pStyle w:val="NormalnyWeb"/>
        <w:spacing w:line="276" w:lineRule="auto"/>
        <w:jc w:val="both"/>
      </w:pPr>
      <w:r>
        <w:t>4. Właściciel i administrator lodowiska nie ponosi odpowiedzialności za rzeczy pozostawione na lodowisku i poza nim.</w:t>
      </w:r>
    </w:p>
    <w:p w:rsidR="002E7D8F" w:rsidRDefault="0032365F" w:rsidP="00E74CA4">
      <w:pPr>
        <w:pStyle w:val="NormalnyWeb"/>
        <w:jc w:val="center"/>
      </w:pPr>
      <w:r>
        <w:t>§ 8</w:t>
      </w:r>
    </w:p>
    <w:p w:rsidR="00FF4E80" w:rsidRDefault="002E7D8F" w:rsidP="00FF4E80">
      <w:pPr>
        <w:pStyle w:val="NormalnyWeb"/>
        <w:numPr>
          <w:ilvl w:val="0"/>
          <w:numId w:val="11"/>
        </w:numPr>
        <w:spacing w:line="276" w:lineRule="auto"/>
        <w:ind w:left="284" w:hanging="284"/>
        <w:jc w:val="both"/>
      </w:pPr>
      <w:r>
        <w:t>Osoby korzystające z lodowiska są zobowiązane do bezwzględnego przestrzegania regulaminu, przepisów ppoż. i bhp oraz do stosowania się do poleceń obsługi lodowiska.</w:t>
      </w:r>
    </w:p>
    <w:p w:rsidR="00E5181C" w:rsidRDefault="00E5181C" w:rsidP="00FF4E80">
      <w:pPr>
        <w:pStyle w:val="NormalnyWeb"/>
        <w:numPr>
          <w:ilvl w:val="0"/>
          <w:numId w:val="11"/>
        </w:numPr>
        <w:spacing w:line="276" w:lineRule="auto"/>
        <w:ind w:left="284" w:hanging="284"/>
        <w:jc w:val="both"/>
      </w:pPr>
      <w:r>
        <w:t xml:space="preserve">Wszelkie zauważone uszkodzenia ( m.in. tafli lodu lub wyposażenia), wypadki </w:t>
      </w:r>
      <w:r w:rsidR="005702A3">
        <w:br/>
      </w:r>
      <w:r>
        <w:t>lub nieprawidłowości należy natychmiast zgłosić obsłudze lodowiska.</w:t>
      </w:r>
    </w:p>
    <w:p w:rsidR="00E50EDC" w:rsidRDefault="00E50EDC" w:rsidP="00FF4E80">
      <w:pPr>
        <w:pStyle w:val="NormalnyWeb"/>
        <w:numPr>
          <w:ilvl w:val="0"/>
          <w:numId w:val="11"/>
        </w:numPr>
        <w:spacing w:line="276" w:lineRule="auto"/>
        <w:ind w:left="284" w:hanging="284"/>
        <w:jc w:val="both"/>
      </w:pPr>
      <w:r>
        <w:t xml:space="preserve">O wszelkich aktach wandalizmu lub innych niebezpiecznych zdarzeniach mających miejsce na lodowisku należy natychmiast poinformować Policję – tel. 997 </w:t>
      </w:r>
      <w:r w:rsidR="004806BC">
        <w:br/>
      </w:r>
      <w:r>
        <w:t>lub 22</w:t>
      </w:r>
      <w:r w:rsidR="004806BC">
        <w:t xml:space="preserve"> </w:t>
      </w:r>
      <w:r w:rsidR="00130A8E">
        <w:t>781 62 57</w:t>
      </w:r>
      <w:r>
        <w:t>, a w razie wypadku Pogotowie ratunkowe – tel. 999</w:t>
      </w:r>
    </w:p>
    <w:p w:rsidR="00E5181C" w:rsidRDefault="00E5181C" w:rsidP="00FF4E80">
      <w:pPr>
        <w:pStyle w:val="NormalnyWeb"/>
        <w:numPr>
          <w:ilvl w:val="0"/>
          <w:numId w:val="11"/>
        </w:numPr>
        <w:spacing w:line="276" w:lineRule="auto"/>
        <w:ind w:left="284" w:hanging="284"/>
        <w:jc w:val="both"/>
      </w:pPr>
      <w:r>
        <w:t>W celu uzyskania pi</w:t>
      </w:r>
      <w:r w:rsidR="00E50EDC">
        <w:t>erwszej pomocy medycznej należy zgłosić się do pracownika obsługi lodowiska.</w:t>
      </w:r>
    </w:p>
    <w:p w:rsidR="004806BC" w:rsidRDefault="0032365F" w:rsidP="00FF4E80">
      <w:r>
        <w:lastRenderedPageBreak/>
        <w:t xml:space="preserve">                                                                                                      </w:t>
      </w:r>
    </w:p>
    <w:p w:rsidR="001052FA" w:rsidRDefault="001052FA" w:rsidP="003F4649">
      <w:pPr>
        <w:jc w:val="center"/>
      </w:pPr>
    </w:p>
    <w:p w:rsidR="00F042D1" w:rsidRDefault="00F042D1" w:rsidP="003F4649">
      <w:pPr>
        <w:jc w:val="center"/>
      </w:pPr>
    </w:p>
    <w:p w:rsidR="001052FA" w:rsidRPr="00FF4E80" w:rsidRDefault="001052FA" w:rsidP="003F4649">
      <w:pPr>
        <w:jc w:val="center"/>
        <w:rPr>
          <w:b/>
        </w:rPr>
      </w:pPr>
      <w:r w:rsidRPr="00FF4E80">
        <w:rPr>
          <w:b/>
        </w:rPr>
        <w:t>REGULAMIN WYPOŻYCZANIA ŁYŻEW I KASKÓW OCHRONNYCH</w:t>
      </w:r>
    </w:p>
    <w:p w:rsidR="001052FA" w:rsidRDefault="001052FA" w:rsidP="003F4649">
      <w:pPr>
        <w:jc w:val="center"/>
      </w:pPr>
    </w:p>
    <w:p w:rsidR="005702A3" w:rsidRDefault="00466386" w:rsidP="00F9528D">
      <w:pPr>
        <w:pStyle w:val="NormalnyWeb"/>
        <w:numPr>
          <w:ilvl w:val="0"/>
          <w:numId w:val="10"/>
        </w:numPr>
        <w:tabs>
          <w:tab w:val="left" w:pos="284"/>
          <w:tab w:val="left" w:pos="426"/>
        </w:tabs>
        <w:spacing w:line="360" w:lineRule="auto"/>
        <w:ind w:left="142" w:firstLine="0"/>
        <w:jc w:val="both"/>
      </w:pPr>
      <w:r>
        <w:t>Wypożyczalnia łyżew i kasków czynna jest 15 minut przed każdą pełną godziną zegarową.</w:t>
      </w:r>
    </w:p>
    <w:p w:rsidR="005702A3" w:rsidRDefault="00466386" w:rsidP="00F9528D">
      <w:pPr>
        <w:pStyle w:val="NormalnyWeb"/>
        <w:numPr>
          <w:ilvl w:val="0"/>
          <w:numId w:val="10"/>
        </w:numPr>
        <w:tabs>
          <w:tab w:val="left" w:pos="284"/>
          <w:tab w:val="left" w:pos="426"/>
        </w:tabs>
        <w:spacing w:line="360" w:lineRule="auto"/>
        <w:ind w:left="142" w:firstLine="0"/>
        <w:jc w:val="both"/>
      </w:pPr>
      <w:r>
        <w:t xml:space="preserve">Łyżwy i kaski ochronne wypożyczane są na jednostkę czasową wynoszącą 60 minut; </w:t>
      </w:r>
      <w:r w:rsidR="005702A3">
        <w:br/>
      </w:r>
      <w:r>
        <w:t>po przekroczeniu tego czasu naliczana jest dodatkowa opłata za kolejną jednostkę czasową.</w:t>
      </w:r>
    </w:p>
    <w:p w:rsidR="00130A8E" w:rsidRDefault="00466386" w:rsidP="00130A8E">
      <w:pPr>
        <w:pStyle w:val="NormalnyWeb"/>
        <w:numPr>
          <w:ilvl w:val="0"/>
          <w:numId w:val="10"/>
        </w:numPr>
        <w:tabs>
          <w:tab w:val="left" w:pos="284"/>
          <w:tab w:val="left" w:pos="426"/>
        </w:tabs>
        <w:spacing w:line="360" w:lineRule="auto"/>
        <w:ind w:left="142" w:firstLine="0"/>
        <w:jc w:val="both"/>
      </w:pPr>
      <w:r>
        <w:t>Wypożyczenia łyżew dokonuje s</w:t>
      </w:r>
      <w:r w:rsidR="00130A8E">
        <w:t>ię pobierając kaucję w wysokości 10zł.</w:t>
      </w:r>
    </w:p>
    <w:p w:rsidR="005702A3" w:rsidRDefault="00466386" w:rsidP="00130A8E">
      <w:pPr>
        <w:pStyle w:val="NormalnyWeb"/>
        <w:numPr>
          <w:ilvl w:val="0"/>
          <w:numId w:val="10"/>
        </w:numPr>
        <w:tabs>
          <w:tab w:val="left" w:pos="284"/>
          <w:tab w:val="left" w:pos="426"/>
        </w:tabs>
        <w:spacing w:line="360" w:lineRule="auto"/>
        <w:ind w:left="142" w:firstLine="0"/>
        <w:jc w:val="both"/>
      </w:pPr>
      <w:r>
        <w:t>Zabrania się przekazywania wypożyczonego sprzętu innym osobom.</w:t>
      </w:r>
    </w:p>
    <w:p w:rsidR="005702A3" w:rsidRDefault="00466386" w:rsidP="00F9528D">
      <w:pPr>
        <w:pStyle w:val="NormalnyWeb"/>
        <w:numPr>
          <w:ilvl w:val="0"/>
          <w:numId w:val="10"/>
        </w:numPr>
        <w:tabs>
          <w:tab w:val="left" w:pos="284"/>
          <w:tab w:val="left" w:pos="426"/>
        </w:tabs>
        <w:spacing w:line="360" w:lineRule="auto"/>
        <w:ind w:left="142" w:firstLine="0"/>
      </w:pPr>
      <w:r>
        <w:t>Wypożyczający pokrywa koszty naprawy zniszczonych łyżew.</w:t>
      </w:r>
    </w:p>
    <w:p w:rsidR="00466386" w:rsidRDefault="00466386" w:rsidP="00F9528D">
      <w:pPr>
        <w:pStyle w:val="NormalnyWeb"/>
        <w:numPr>
          <w:ilvl w:val="0"/>
          <w:numId w:val="10"/>
        </w:numPr>
        <w:tabs>
          <w:tab w:val="left" w:pos="284"/>
          <w:tab w:val="left" w:pos="426"/>
        </w:tabs>
        <w:spacing w:line="360" w:lineRule="auto"/>
        <w:ind w:left="142" w:firstLine="0"/>
        <w:jc w:val="both"/>
      </w:pPr>
      <w:r>
        <w:t xml:space="preserve">W przypadku braku zwrotu łyżew lub zagubienia łyżew będzie pobierana opłata </w:t>
      </w:r>
      <w:r w:rsidR="005702A3">
        <w:br/>
      </w:r>
      <w:r>
        <w:t>w kwocie 100zł, za brak zwrotu kasku ochronnego lub jego zagubienie będzie pobierana opłata w kwocie 50zł.</w:t>
      </w:r>
    </w:p>
    <w:p w:rsidR="00466386" w:rsidRDefault="00466386" w:rsidP="00F9528D">
      <w:pPr>
        <w:pStyle w:val="NormalnyWeb"/>
        <w:numPr>
          <w:ilvl w:val="0"/>
          <w:numId w:val="10"/>
        </w:numPr>
        <w:tabs>
          <w:tab w:val="left" w:pos="284"/>
          <w:tab w:val="left" w:pos="426"/>
        </w:tabs>
        <w:spacing w:line="360" w:lineRule="auto"/>
        <w:ind w:left="142" w:firstLine="0"/>
      </w:pPr>
      <w:r>
        <w:t>Zabrania się zmiany wypożyczonego sprzętu na inny. Wszystkie łyżwy i kaski ochronne posiadają oznakowanie.</w:t>
      </w:r>
    </w:p>
    <w:p w:rsidR="00466386" w:rsidRDefault="00466386" w:rsidP="00F9528D">
      <w:pPr>
        <w:pStyle w:val="NormalnyWeb"/>
        <w:numPr>
          <w:ilvl w:val="0"/>
          <w:numId w:val="10"/>
        </w:numPr>
        <w:tabs>
          <w:tab w:val="left" w:pos="284"/>
          <w:tab w:val="left" w:pos="426"/>
        </w:tabs>
        <w:spacing w:line="360" w:lineRule="auto"/>
        <w:ind w:left="142" w:firstLine="0"/>
      </w:pPr>
      <w:r>
        <w:t>Łyżwy oddaje się oczyszczone ze śniegu i z włożonymi wkładkami.</w:t>
      </w:r>
    </w:p>
    <w:p w:rsidR="00466386" w:rsidRDefault="00466386" w:rsidP="00F9528D">
      <w:pPr>
        <w:pStyle w:val="NormalnyWeb"/>
        <w:numPr>
          <w:ilvl w:val="0"/>
          <w:numId w:val="10"/>
        </w:numPr>
        <w:tabs>
          <w:tab w:val="left" w:pos="284"/>
          <w:tab w:val="left" w:pos="426"/>
        </w:tabs>
        <w:spacing w:line="360" w:lineRule="auto"/>
        <w:ind w:left="142" w:firstLine="0"/>
      </w:pPr>
      <w:r>
        <w:t>Bezwzględnie zabrania się chodzenia w łyżwach po nieprzystosowanym do tego celu terenie.</w:t>
      </w:r>
    </w:p>
    <w:p w:rsidR="002E7D8F" w:rsidRPr="00153305" w:rsidRDefault="002E7D8F" w:rsidP="00FF4E80">
      <w:pPr>
        <w:spacing w:line="276" w:lineRule="auto"/>
        <w:jc w:val="both"/>
      </w:pPr>
      <w:r w:rsidRPr="00153305">
        <w:t>Opłaty za usługi na terenie lodowiska:</w:t>
      </w:r>
    </w:p>
    <w:p w:rsidR="002E7D8F" w:rsidRDefault="003F4649" w:rsidP="00FF4E80">
      <w:pPr>
        <w:pStyle w:val="Akapitzlist"/>
        <w:numPr>
          <w:ilvl w:val="0"/>
          <w:numId w:val="6"/>
        </w:numPr>
        <w:spacing w:line="276" w:lineRule="auto"/>
        <w:jc w:val="both"/>
      </w:pPr>
      <w:r>
        <w:t>wypożyczenie łyżew – 4</w:t>
      </w:r>
      <w:r w:rsidR="002E7D8F" w:rsidRPr="00153305">
        <w:t xml:space="preserve"> zł brutto za jedną parę na 1 godzinę,</w:t>
      </w:r>
    </w:p>
    <w:p w:rsidR="003F4649" w:rsidRPr="00153305" w:rsidRDefault="003F4649" w:rsidP="00FF4E80">
      <w:pPr>
        <w:pStyle w:val="Akapitzlist"/>
        <w:numPr>
          <w:ilvl w:val="0"/>
          <w:numId w:val="6"/>
        </w:numPr>
        <w:spacing w:line="276" w:lineRule="auto"/>
        <w:jc w:val="both"/>
      </w:pPr>
      <w:r>
        <w:t>wypożyczenie kasku ochronnego – 1 zł brutto za jedna sztukę na 1 godzinę,</w:t>
      </w:r>
    </w:p>
    <w:p w:rsidR="002E7D8F" w:rsidRDefault="003F4649" w:rsidP="00FF4E80">
      <w:pPr>
        <w:pStyle w:val="Akapitzlist"/>
        <w:numPr>
          <w:ilvl w:val="0"/>
          <w:numId w:val="6"/>
        </w:numPr>
        <w:spacing w:line="276" w:lineRule="auto"/>
        <w:jc w:val="both"/>
      </w:pPr>
      <w:r>
        <w:t xml:space="preserve"> ostrzenie łyżew – 2</w:t>
      </w:r>
      <w:r w:rsidR="002E7D8F" w:rsidRPr="00153305">
        <w:t xml:space="preserve"> zł brutto za jedną parę łyżew.</w:t>
      </w:r>
    </w:p>
    <w:p w:rsidR="002E7D8F" w:rsidRDefault="002E7D8F" w:rsidP="00FF4E80">
      <w:pPr>
        <w:spacing w:line="276" w:lineRule="auto"/>
        <w:jc w:val="both"/>
      </w:pPr>
    </w:p>
    <w:p w:rsidR="0032365F" w:rsidRDefault="0032365F" w:rsidP="002E7D8F"/>
    <w:p w:rsidR="0032365F" w:rsidRDefault="0032365F" w:rsidP="002E7D8F"/>
    <w:p w:rsidR="0032365F" w:rsidRDefault="0032365F" w:rsidP="002E7D8F"/>
    <w:p w:rsidR="0032365F" w:rsidRDefault="0032365F" w:rsidP="002E7D8F"/>
    <w:p w:rsidR="0032365F" w:rsidRDefault="0032365F" w:rsidP="002E7D8F"/>
    <w:p w:rsidR="0032365F" w:rsidRDefault="0032365F" w:rsidP="002E7D8F"/>
    <w:p w:rsidR="0032365F" w:rsidRDefault="0032365F" w:rsidP="002E7D8F"/>
    <w:p w:rsidR="0032365F" w:rsidRDefault="0032365F" w:rsidP="002E7D8F"/>
    <w:p w:rsidR="0032365F" w:rsidRDefault="0032365F" w:rsidP="002E7D8F"/>
    <w:p w:rsidR="0032365F" w:rsidRDefault="0032365F" w:rsidP="002E7D8F"/>
    <w:p w:rsidR="0032365F" w:rsidRDefault="0032365F" w:rsidP="002E7D8F"/>
    <w:p w:rsidR="0032365F" w:rsidRDefault="0032365F" w:rsidP="002E7D8F"/>
    <w:sectPr w:rsidR="0032365F" w:rsidSect="000B7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5EAB1C"/>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FA18328C"/>
    <w:lvl w:ilvl="0">
      <w:start w:val="1"/>
      <w:numFmt w:val="decimal"/>
      <w:pStyle w:val="nagwek2"/>
      <w:lvlText w:val="%1."/>
      <w:lvlJc w:val="left"/>
      <w:pPr>
        <w:tabs>
          <w:tab w:val="num" w:pos="1004"/>
        </w:tabs>
        <w:ind w:left="1004" w:hanging="360"/>
      </w:pPr>
    </w:lvl>
    <w:lvl w:ilvl="1">
      <w:start w:val="1"/>
      <w:numFmt w:val="decimal"/>
      <w:lvlText w:val="%1.%2"/>
      <w:lvlJc w:val="left"/>
      <w:pPr>
        <w:tabs>
          <w:tab w:val="num" w:pos="0"/>
        </w:tabs>
        <w:ind w:left="1004" w:hanging="360"/>
      </w:pPr>
      <w:rPr>
        <w:b w:val="0"/>
      </w:rPr>
    </w:lvl>
    <w:lvl w:ilvl="2">
      <w:start w:val="1"/>
      <w:numFmt w:val="decimal"/>
      <w:lvlText w:val="%1.%2.%3"/>
      <w:lvlJc w:val="left"/>
      <w:pPr>
        <w:tabs>
          <w:tab w:val="num" w:pos="0"/>
        </w:tabs>
        <w:ind w:left="1364" w:hanging="720"/>
      </w:pPr>
    </w:lvl>
    <w:lvl w:ilvl="3">
      <w:start w:val="1"/>
      <w:numFmt w:val="decimal"/>
      <w:lvlText w:val="%1.%2.%3.%4"/>
      <w:lvlJc w:val="left"/>
      <w:pPr>
        <w:tabs>
          <w:tab w:val="num" w:pos="0"/>
        </w:tabs>
        <w:ind w:left="1364" w:hanging="720"/>
      </w:pPr>
    </w:lvl>
    <w:lvl w:ilvl="4">
      <w:start w:val="1"/>
      <w:numFmt w:val="decimal"/>
      <w:lvlText w:val="%1.%2.%3.%4.%5"/>
      <w:lvlJc w:val="left"/>
      <w:pPr>
        <w:tabs>
          <w:tab w:val="num" w:pos="0"/>
        </w:tabs>
        <w:ind w:left="1724" w:hanging="1080"/>
      </w:pPr>
    </w:lvl>
    <w:lvl w:ilvl="5">
      <w:start w:val="1"/>
      <w:numFmt w:val="decimal"/>
      <w:lvlText w:val="%1.%2.%3.%4.%5.%6"/>
      <w:lvlJc w:val="left"/>
      <w:pPr>
        <w:tabs>
          <w:tab w:val="num" w:pos="0"/>
        </w:tabs>
        <w:ind w:left="1724" w:hanging="1080"/>
      </w:pPr>
    </w:lvl>
    <w:lvl w:ilvl="6">
      <w:start w:val="1"/>
      <w:numFmt w:val="decimal"/>
      <w:lvlText w:val="%1.%2.%3.%4.%5.%6.%7"/>
      <w:lvlJc w:val="left"/>
      <w:pPr>
        <w:tabs>
          <w:tab w:val="num" w:pos="0"/>
        </w:tabs>
        <w:ind w:left="2084" w:hanging="1440"/>
      </w:pPr>
    </w:lvl>
    <w:lvl w:ilvl="7">
      <w:start w:val="1"/>
      <w:numFmt w:val="decimal"/>
      <w:lvlText w:val="%1.%2.%3.%4.%5.%6.%7.%8"/>
      <w:lvlJc w:val="left"/>
      <w:pPr>
        <w:tabs>
          <w:tab w:val="num" w:pos="0"/>
        </w:tabs>
        <w:ind w:left="2084" w:hanging="1440"/>
      </w:pPr>
    </w:lvl>
    <w:lvl w:ilvl="8">
      <w:start w:val="1"/>
      <w:numFmt w:val="decimal"/>
      <w:lvlText w:val="%1.%2.%3.%4.%5.%6.%7.%8.%9"/>
      <w:lvlJc w:val="left"/>
      <w:pPr>
        <w:tabs>
          <w:tab w:val="num" w:pos="0"/>
        </w:tabs>
        <w:ind w:left="2444" w:hanging="1800"/>
      </w:pPr>
    </w:lvl>
  </w:abstractNum>
  <w:abstractNum w:abstractNumId="2" w15:restartNumberingAfterBreak="0">
    <w:nsid w:val="0F7D56B2"/>
    <w:multiLevelType w:val="hybridMultilevel"/>
    <w:tmpl w:val="B5646A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9D7055"/>
    <w:multiLevelType w:val="hybridMultilevel"/>
    <w:tmpl w:val="CB4833C4"/>
    <w:lvl w:ilvl="0" w:tplc="8458ACC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646B45"/>
    <w:multiLevelType w:val="hybridMultilevel"/>
    <w:tmpl w:val="27CE6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2A76A5"/>
    <w:multiLevelType w:val="hybridMultilevel"/>
    <w:tmpl w:val="959AB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D72117"/>
    <w:multiLevelType w:val="hybridMultilevel"/>
    <w:tmpl w:val="5EE03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101D6F"/>
    <w:multiLevelType w:val="hybridMultilevel"/>
    <w:tmpl w:val="D0D291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1"/>
  </w:num>
  <w:num w:numId="5">
    <w:abstractNumId w:val="1"/>
  </w:num>
  <w:num w:numId="6">
    <w:abstractNumId w:val="2"/>
  </w:num>
  <w:num w:numId="7">
    <w:abstractNumId w:val="3"/>
  </w:num>
  <w:num w:numId="8">
    <w:abstractNumId w:val="5"/>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2E7D8F"/>
    <w:rsid w:val="0002494B"/>
    <w:rsid w:val="000B7321"/>
    <w:rsid w:val="001052FA"/>
    <w:rsid w:val="00130A8E"/>
    <w:rsid w:val="001917CE"/>
    <w:rsid w:val="002008C6"/>
    <w:rsid w:val="00203559"/>
    <w:rsid w:val="002E7D8F"/>
    <w:rsid w:val="00303BC9"/>
    <w:rsid w:val="0032365F"/>
    <w:rsid w:val="00392198"/>
    <w:rsid w:val="003F4649"/>
    <w:rsid w:val="00402343"/>
    <w:rsid w:val="00466386"/>
    <w:rsid w:val="00471F30"/>
    <w:rsid w:val="004806BC"/>
    <w:rsid w:val="00505040"/>
    <w:rsid w:val="00546BFC"/>
    <w:rsid w:val="005702A3"/>
    <w:rsid w:val="005904F9"/>
    <w:rsid w:val="005A126D"/>
    <w:rsid w:val="005E63BB"/>
    <w:rsid w:val="006215FE"/>
    <w:rsid w:val="0064042D"/>
    <w:rsid w:val="006B282E"/>
    <w:rsid w:val="007E3341"/>
    <w:rsid w:val="00846E92"/>
    <w:rsid w:val="008E19AC"/>
    <w:rsid w:val="00BE70C3"/>
    <w:rsid w:val="00C504D5"/>
    <w:rsid w:val="00CE2010"/>
    <w:rsid w:val="00D508EB"/>
    <w:rsid w:val="00D81D4A"/>
    <w:rsid w:val="00DA2F47"/>
    <w:rsid w:val="00DB34DA"/>
    <w:rsid w:val="00E01E56"/>
    <w:rsid w:val="00E50EDC"/>
    <w:rsid w:val="00E5181C"/>
    <w:rsid w:val="00E67844"/>
    <w:rsid w:val="00E74CA4"/>
    <w:rsid w:val="00E8339B"/>
    <w:rsid w:val="00E843F5"/>
    <w:rsid w:val="00E931A2"/>
    <w:rsid w:val="00F042D1"/>
    <w:rsid w:val="00F531BD"/>
    <w:rsid w:val="00F9528D"/>
    <w:rsid w:val="00FE3898"/>
    <w:rsid w:val="00FF4E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64BFA-C007-4A71-A508-1551F755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3559"/>
    <w:pPr>
      <w:suppressAutoHyphens/>
    </w:pPr>
    <w:rPr>
      <w:rFonts w:cs="Calibri"/>
      <w:sz w:val="24"/>
      <w:szCs w:val="24"/>
      <w:lang w:eastAsia="ar-SA"/>
    </w:rPr>
  </w:style>
  <w:style w:type="paragraph" w:styleId="Nagwek1">
    <w:name w:val="heading 1"/>
    <w:basedOn w:val="Normalny"/>
    <w:next w:val="Normalny"/>
    <w:link w:val="Nagwek1Znak"/>
    <w:uiPriority w:val="99"/>
    <w:qFormat/>
    <w:rsid w:val="00203559"/>
    <w:pPr>
      <w:keepNext/>
      <w:numPr>
        <w:numId w:val="3"/>
      </w:numPr>
      <w:spacing w:line="360" w:lineRule="auto"/>
      <w:jc w:val="both"/>
      <w:outlineLvl w:val="0"/>
    </w:pPr>
    <w:rPr>
      <w:rFonts w:eastAsia="Calibri"/>
      <w:b/>
      <w:bCs/>
      <w:sz w:val="32"/>
      <w:szCs w:val="32"/>
    </w:rPr>
  </w:style>
  <w:style w:type="paragraph" w:styleId="Nagwek20">
    <w:name w:val="heading 2"/>
    <w:basedOn w:val="Normalny"/>
    <w:next w:val="Normalny"/>
    <w:link w:val="Nagwek2Znak"/>
    <w:uiPriority w:val="9"/>
    <w:unhideWhenUsed/>
    <w:qFormat/>
    <w:rsid w:val="002035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0355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20355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203559"/>
    <w:pPr>
      <w:keepNext/>
      <w:keepLines/>
      <w:suppressAutoHyphens w:val="0"/>
      <w:spacing w:before="200"/>
      <w:outlineLvl w:val="4"/>
    </w:pPr>
    <w:rPr>
      <w:rFonts w:ascii="Cambria" w:hAnsi="Cambria" w:cs="Times New Roman"/>
      <w:color w:val="243F60"/>
      <w:lang w:eastAsia="pl-PL"/>
    </w:rPr>
  </w:style>
  <w:style w:type="paragraph" w:styleId="Nagwek6">
    <w:name w:val="heading 6"/>
    <w:basedOn w:val="Normalny"/>
    <w:next w:val="Normalny"/>
    <w:link w:val="Nagwek6Znak"/>
    <w:uiPriority w:val="9"/>
    <w:unhideWhenUsed/>
    <w:qFormat/>
    <w:rsid w:val="00203559"/>
    <w:pPr>
      <w:keepNext/>
      <w:keepLines/>
      <w:suppressAutoHyphens w:val="0"/>
      <w:spacing w:before="200"/>
      <w:outlineLvl w:val="5"/>
    </w:pPr>
    <w:rPr>
      <w:rFonts w:ascii="Cambria" w:hAnsi="Cambria" w:cs="Times New Roman"/>
      <w:i/>
      <w:iCs/>
      <w:color w:val="243F60"/>
      <w:lang w:eastAsia="pl-PL"/>
    </w:rPr>
  </w:style>
  <w:style w:type="paragraph" w:styleId="Nagwek7">
    <w:name w:val="heading 7"/>
    <w:basedOn w:val="Normalny"/>
    <w:next w:val="Normalny"/>
    <w:link w:val="Nagwek7Znak"/>
    <w:uiPriority w:val="9"/>
    <w:unhideWhenUsed/>
    <w:qFormat/>
    <w:rsid w:val="0020355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2035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20355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03559"/>
    <w:rPr>
      <w:rFonts w:eastAsia="Calibri" w:cs="Calibri"/>
      <w:b/>
      <w:bCs/>
      <w:sz w:val="32"/>
      <w:szCs w:val="32"/>
      <w:lang w:eastAsia="ar-SA"/>
    </w:rPr>
  </w:style>
  <w:style w:type="character" w:customStyle="1" w:styleId="Nagwek3Znak">
    <w:name w:val="Nagłówek 3 Znak"/>
    <w:basedOn w:val="Domylnaczcionkaakapitu"/>
    <w:link w:val="Nagwek3"/>
    <w:uiPriority w:val="9"/>
    <w:rsid w:val="00203559"/>
    <w:rPr>
      <w:rFonts w:asciiTheme="majorHAnsi" w:eastAsiaTheme="majorEastAsia" w:hAnsiTheme="majorHAnsi" w:cstheme="majorBidi"/>
      <w:b/>
      <w:bCs/>
      <w:color w:val="4F81BD" w:themeColor="accent1"/>
      <w:sz w:val="24"/>
      <w:szCs w:val="24"/>
      <w:lang w:eastAsia="ar-SA"/>
    </w:rPr>
  </w:style>
  <w:style w:type="character" w:customStyle="1" w:styleId="Nagwek5Znak">
    <w:name w:val="Nagłówek 5 Znak"/>
    <w:basedOn w:val="Domylnaczcionkaakapitu"/>
    <w:link w:val="Nagwek5"/>
    <w:uiPriority w:val="9"/>
    <w:semiHidden/>
    <w:rsid w:val="00203559"/>
    <w:rPr>
      <w:rFonts w:ascii="Cambria" w:eastAsia="Times New Roman" w:hAnsi="Cambria" w:cs="Times New Roman"/>
      <w:color w:val="243F60"/>
      <w:sz w:val="24"/>
      <w:szCs w:val="24"/>
    </w:rPr>
  </w:style>
  <w:style w:type="character" w:customStyle="1" w:styleId="Nagwek6Znak">
    <w:name w:val="Nagłówek 6 Znak"/>
    <w:basedOn w:val="Domylnaczcionkaakapitu"/>
    <w:link w:val="Nagwek6"/>
    <w:uiPriority w:val="9"/>
    <w:rsid w:val="00203559"/>
    <w:rPr>
      <w:rFonts w:ascii="Cambria" w:eastAsia="Times New Roman" w:hAnsi="Cambria" w:cs="Times New Roman"/>
      <w:i/>
      <w:iCs/>
      <w:color w:val="243F60"/>
      <w:sz w:val="24"/>
      <w:szCs w:val="24"/>
    </w:rPr>
  </w:style>
  <w:style w:type="paragraph" w:styleId="Legenda">
    <w:name w:val="caption"/>
    <w:aliases w:val="Podpis pod rysunkiem,Nagłówek Tabeli,Nag3ówek Tabeli,Tabela nr,Legenda Znak,Legenda Znak Znak Znak,Legenda Znak Znak Znak Znak,Legenda Znak Znak Znak Znak Znak Znak,Legenda Znak Znak Znak Znak Znak Znak Znak,Legenda Znak Znak,Legenda Znak Znak Z"/>
    <w:basedOn w:val="Normalny"/>
    <w:next w:val="Normalny"/>
    <w:qFormat/>
    <w:rsid w:val="00203559"/>
    <w:pPr>
      <w:suppressAutoHyphens w:val="0"/>
      <w:spacing w:line="360" w:lineRule="auto"/>
      <w:jc w:val="both"/>
    </w:pPr>
    <w:rPr>
      <w:rFonts w:ascii="Calibri" w:eastAsia="Calibri" w:hAnsi="Calibri" w:cs="Times New Roman"/>
      <w:b/>
      <w:bCs/>
      <w:sz w:val="20"/>
      <w:szCs w:val="20"/>
      <w:lang w:eastAsia="en-US"/>
    </w:rPr>
  </w:style>
  <w:style w:type="paragraph" w:styleId="Podtytu">
    <w:name w:val="Subtitle"/>
    <w:basedOn w:val="Normalny"/>
    <w:next w:val="Normalny"/>
    <w:link w:val="PodtytuZnak"/>
    <w:uiPriority w:val="11"/>
    <w:qFormat/>
    <w:rsid w:val="00203559"/>
    <w:pPr>
      <w:spacing w:after="60"/>
      <w:jc w:val="center"/>
      <w:outlineLvl w:val="1"/>
    </w:pPr>
    <w:rPr>
      <w:rFonts w:ascii="Cambria" w:hAnsi="Cambria" w:cs="Times New Roman"/>
    </w:rPr>
  </w:style>
  <w:style w:type="character" w:customStyle="1" w:styleId="PodtytuZnak">
    <w:name w:val="Podtytuł Znak"/>
    <w:basedOn w:val="Domylnaczcionkaakapitu"/>
    <w:link w:val="Podtytu"/>
    <w:uiPriority w:val="11"/>
    <w:rsid w:val="00203559"/>
    <w:rPr>
      <w:rFonts w:ascii="Cambria" w:eastAsia="Times New Roman" w:hAnsi="Cambria" w:cs="Times New Roman"/>
      <w:sz w:val="24"/>
      <w:szCs w:val="24"/>
      <w:lang w:eastAsia="ar-SA"/>
    </w:rPr>
  </w:style>
  <w:style w:type="character" w:styleId="Pogrubienie">
    <w:name w:val="Strong"/>
    <w:basedOn w:val="Domylnaczcionkaakapitu"/>
    <w:uiPriority w:val="22"/>
    <w:qFormat/>
    <w:rsid w:val="00203559"/>
    <w:rPr>
      <w:b/>
      <w:bCs/>
    </w:rPr>
  </w:style>
  <w:style w:type="character" w:styleId="Uwydatnienie">
    <w:name w:val="Emphasis"/>
    <w:basedOn w:val="Domylnaczcionkaakapitu"/>
    <w:uiPriority w:val="20"/>
    <w:qFormat/>
    <w:rsid w:val="00203559"/>
    <w:rPr>
      <w:i/>
      <w:iCs/>
    </w:rPr>
  </w:style>
  <w:style w:type="paragraph" w:styleId="Bezodstpw">
    <w:name w:val="No Spacing"/>
    <w:link w:val="BezodstpwZnak"/>
    <w:uiPriority w:val="1"/>
    <w:qFormat/>
    <w:rsid w:val="00203559"/>
    <w:pPr>
      <w:suppressAutoHyphens/>
    </w:pPr>
    <w:rPr>
      <w:rFonts w:cs="Calibri"/>
      <w:sz w:val="24"/>
      <w:szCs w:val="24"/>
      <w:lang w:eastAsia="ar-SA"/>
    </w:rPr>
  </w:style>
  <w:style w:type="character" w:customStyle="1" w:styleId="BezodstpwZnak">
    <w:name w:val="Bez odstępów Znak"/>
    <w:basedOn w:val="Domylnaczcionkaakapitu"/>
    <w:link w:val="Bezodstpw"/>
    <w:uiPriority w:val="1"/>
    <w:rsid w:val="00203559"/>
    <w:rPr>
      <w:rFonts w:cs="Calibri"/>
      <w:sz w:val="24"/>
      <w:szCs w:val="24"/>
      <w:lang w:eastAsia="ar-SA"/>
    </w:rPr>
  </w:style>
  <w:style w:type="paragraph" w:styleId="Akapitzlist">
    <w:name w:val="List Paragraph"/>
    <w:basedOn w:val="Normalny"/>
    <w:uiPriority w:val="99"/>
    <w:qFormat/>
    <w:rsid w:val="00203559"/>
    <w:pPr>
      <w:suppressAutoHyphens w:val="0"/>
      <w:ind w:left="720"/>
      <w:contextualSpacing/>
    </w:pPr>
    <w:rPr>
      <w:rFonts w:cs="Times New Roman"/>
      <w:lang w:eastAsia="pl-PL"/>
    </w:rPr>
  </w:style>
  <w:style w:type="paragraph" w:customStyle="1" w:styleId="nagwek2">
    <w:name w:val="nagłówek2"/>
    <w:basedOn w:val="Normalny"/>
    <w:link w:val="nagwek2Znak0"/>
    <w:qFormat/>
    <w:rsid w:val="00203559"/>
    <w:pPr>
      <w:numPr>
        <w:numId w:val="5"/>
      </w:numPr>
      <w:tabs>
        <w:tab w:val="left" w:pos="709"/>
      </w:tabs>
      <w:spacing w:line="360" w:lineRule="auto"/>
      <w:jc w:val="both"/>
    </w:pPr>
    <w:rPr>
      <w:rFonts w:cs="Times New Roman"/>
      <w:b/>
      <w:bCs/>
    </w:rPr>
  </w:style>
  <w:style w:type="character" w:customStyle="1" w:styleId="nagwek2Znak0">
    <w:name w:val="nagłówek2 Znak"/>
    <w:basedOn w:val="Domylnaczcionkaakapitu"/>
    <w:link w:val="nagwek2"/>
    <w:rsid w:val="00203559"/>
    <w:rPr>
      <w:b/>
      <w:bCs/>
      <w:sz w:val="24"/>
      <w:szCs w:val="24"/>
      <w:lang w:eastAsia="ar-SA"/>
    </w:rPr>
  </w:style>
  <w:style w:type="character" w:customStyle="1" w:styleId="Nagwek2Znak">
    <w:name w:val="Nagłówek 2 Znak"/>
    <w:basedOn w:val="Domylnaczcionkaakapitu"/>
    <w:link w:val="Nagwek20"/>
    <w:uiPriority w:val="9"/>
    <w:rsid w:val="00203559"/>
    <w:rPr>
      <w:rFonts w:asciiTheme="majorHAnsi" w:eastAsiaTheme="majorEastAsia" w:hAnsiTheme="majorHAnsi" w:cstheme="majorBidi"/>
      <w:b/>
      <w:bCs/>
      <w:color w:val="4F81BD" w:themeColor="accent1"/>
      <w:sz w:val="26"/>
      <w:szCs w:val="26"/>
      <w:lang w:eastAsia="ar-SA"/>
    </w:rPr>
  </w:style>
  <w:style w:type="character" w:customStyle="1" w:styleId="Nagwek4Znak">
    <w:name w:val="Nagłówek 4 Znak"/>
    <w:basedOn w:val="Domylnaczcionkaakapitu"/>
    <w:link w:val="Nagwek4"/>
    <w:uiPriority w:val="9"/>
    <w:rsid w:val="00203559"/>
    <w:rPr>
      <w:rFonts w:asciiTheme="majorHAnsi" w:eastAsiaTheme="majorEastAsia" w:hAnsiTheme="majorHAnsi" w:cstheme="majorBidi"/>
      <w:b/>
      <w:bCs/>
      <w:i/>
      <w:iCs/>
      <w:color w:val="4F81BD" w:themeColor="accent1"/>
      <w:sz w:val="24"/>
      <w:szCs w:val="24"/>
      <w:lang w:eastAsia="ar-SA"/>
    </w:rPr>
  </w:style>
  <w:style w:type="character" w:customStyle="1" w:styleId="Nagwek7Znak">
    <w:name w:val="Nagłówek 7 Znak"/>
    <w:basedOn w:val="Domylnaczcionkaakapitu"/>
    <w:link w:val="Nagwek7"/>
    <w:uiPriority w:val="9"/>
    <w:rsid w:val="00203559"/>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rsid w:val="00203559"/>
    <w:rPr>
      <w:rFonts w:asciiTheme="majorHAnsi" w:eastAsiaTheme="majorEastAsia" w:hAnsiTheme="majorHAnsi" w:cstheme="majorBidi"/>
      <w:color w:val="404040" w:themeColor="text1" w:themeTint="BF"/>
      <w:lang w:eastAsia="ar-SA"/>
    </w:rPr>
  </w:style>
  <w:style w:type="character" w:customStyle="1" w:styleId="Nagwek9Znak">
    <w:name w:val="Nagłówek 9 Znak"/>
    <w:basedOn w:val="Domylnaczcionkaakapitu"/>
    <w:link w:val="Nagwek9"/>
    <w:uiPriority w:val="9"/>
    <w:rsid w:val="00203559"/>
    <w:rPr>
      <w:rFonts w:asciiTheme="majorHAnsi" w:eastAsiaTheme="majorEastAsia" w:hAnsiTheme="majorHAnsi" w:cstheme="majorBidi"/>
      <w:i/>
      <w:iCs/>
      <w:color w:val="404040" w:themeColor="text1" w:themeTint="BF"/>
      <w:lang w:eastAsia="ar-SA"/>
    </w:rPr>
  </w:style>
  <w:style w:type="paragraph" w:styleId="Tytu">
    <w:name w:val="Title"/>
    <w:basedOn w:val="Normalny"/>
    <w:next w:val="Normalny"/>
    <w:link w:val="TytuZnak"/>
    <w:uiPriority w:val="10"/>
    <w:qFormat/>
    <w:rsid w:val="002035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03559"/>
    <w:rPr>
      <w:rFonts w:asciiTheme="majorHAnsi" w:eastAsiaTheme="majorEastAsia" w:hAnsiTheme="majorHAnsi" w:cstheme="majorBidi"/>
      <w:color w:val="17365D" w:themeColor="text2" w:themeShade="BF"/>
      <w:spacing w:val="5"/>
      <w:kern w:val="28"/>
      <w:sz w:val="52"/>
      <w:szCs w:val="52"/>
      <w:lang w:eastAsia="ar-SA"/>
    </w:rPr>
  </w:style>
  <w:style w:type="paragraph" w:styleId="Nagwekspisutreci">
    <w:name w:val="TOC Heading"/>
    <w:basedOn w:val="Nagwek1"/>
    <w:next w:val="Normalny"/>
    <w:uiPriority w:val="39"/>
    <w:unhideWhenUsed/>
    <w:qFormat/>
    <w:rsid w:val="00203559"/>
    <w:pPr>
      <w:keepLines/>
      <w:numPr>
        <w:numId w:val="0"/>
      </w:numPr>
      <w:spacing w:before="480" w:line="240"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Styl1">
    <w:name w:val="Styl 1"/>
    <w:basedOn w:val="nagwek2"/>
    <w:link w:val="Styl1Znak"/>
    <w:qFormat/>
    <w:rsid w:val="00203559"/>
    <w:pPr>
      <w:numPr>
        <w:numId w:val="0"/>
      </w:numPr>
    </w:pPr>
  </w:style>
  <w:style w:type="character" w:customStyle="1" w:styleId="Styl1Znak">
    <w:name w:val="Styl 1 Znak"/>
    <w:basedOn w:val="nagwek2Znak0"/>
    <w:link w:val="Styl1"/>
    <w:rsid w:val="00203559"/>
    <w:rPr>
      <w:b/>
      <w:bCs/>
      <w:sz w:val="24"/>
      <w:szCs w:val="24"/>
      <w:lang w:eastAsia="ar-SA"/>
    </w:rPr>
  </w:style>
  <w:style w:type="paragraph" w:styleId="NormalnyWeb">
    <w:name w:val="Normal (Web)"/>
    <w:basedOn w:val="Normalny"/>
    <w:uiPriority w:val="99"/>
    <w:unhideWhenUsed/>
    <w:rsid w:val="002E7D8F"/>
    <w:pPr>
      <w:suppressAutoHyphens w:val="0"/>
      <w:spacing w:before="100" w:beforeAutospacing="1" w:after="100" w:afterAutospacing="1"/>
    </w:pPr>
    <w:rPr>
      <w:rFonts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936ED-2A1A-4569-BEEB-2ABCDD62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923</Words>
  <Characters>5539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Małyszczuk</dc:creator>
  <cp:lastModifiedBy>Irena Małyszczuk</cp:lastModifiedBy>
  <cp:revision>34</cp:revision>
  <cp:lastPrinted>2013-12-05T09:15:00Z</cp:lastPrinted>
  <dcterms:created xsi:type="dcterms:W3CDTF">2012-12-13T13:33:00Z</dcterms:created>
  <dcterms:modified xsi:type="dcterms:W3CDTF">2015-12-18T06:46:00Z</dcterms:modified>
</cp:coreProperties>
</file>